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B291" w14:textId="77777777" w:rsidR="00C27C5C" w:rsidRDefault="00C27C5C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</w:p>
    <w:p w14:paraId="37A9E540" w14:textId="77777777" w:rsidR="007A72AE" w:rsidRDefault="007A72AE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</w:p>
    <w:p w14:paraId="5409C8F9" w14:textId="18C868EB" w:rsidR="00E07212" w:rsidRDefault="00C27C5C" w:rsidP="00A02562">
      <w:pPr>
        <w:ind w:left="142" w:right="-91"/>
        <w:jc w:val="center"/>
        <w:rPr>
          <w:b/>
          <w:sz w:val="24"/>
          <w:szCs w:val="24"/>
        </w:rPr>
      </w:pPr>
      <w:r w:rsidRPr="00664835">
        <w:rPr>
          <w:b/>
          <w:sz w:val="24"/>
          <w:szCs w:val="24"/>
        </w:rPr>
        <w:t>En 202</w:t>
      </w:r>
      <w:r w:rsidR="00664835">
        <w:rPr>
          <w:b/>
          <w:sz w:val="24"/>
          <w:szCs w:val="24"/>
        </w:rPr>
        <w:t>5</w:t>
      </w:r>
      <w:r w:rsidRPr="00664835">
        <w:rPr>
          <w:b/>
          <w:sz w:val="24"/>
          <w:szCs w:val="24"/>
        </w:rPr>
        <w:t xml:space="preserve">, </w:t>
      </w:r>
      <w:r w:rsidR="00714BC2" w:rsidRPr="00664835">
        <w:rPr>
          <w:b/>
          <w:sz w:val="24"/>
          <w:szCs w:val="24"/>
        </w:rPr>
        <w:t>8</w:t>
      </w:r>
      <w:r w:rsidR="00714BC2">
        <w:rPr>
          <w:b/>
          <w:sz w:val="24"/>
          <w:szCs w:val="24"/>
        </w:rPr>
        <w:t>6</w:t>
      </w:r>
      <w:r w:rsidR="00714BC2" w:rsidRPr="00664835">
        <w:rPr>
          <w:b/>
          <w:sz w:val="24"/>
          <w:szCs w:val="24"/>
        </w:rPr>
        <w:t>.1</w:t>
      </w:r>
      <w:r w:rsidR="002703E9">
        <w:rPr>
          <w:b/>
          <w:sz w:val="24"/>
          <w:szCs w:val="24"/>
        </w:rPr>
        <w:t> </w:t>
      </w:r>
      <w:r w:rsidR="00714BC2" w:rsidRPr="00664835">
        <w:rPr>
          <w:b/>
          <w:sz w:val="24"/>
          <w:szCs w:val="24"/>
        </w:rPr>
        <w:t xml:space="preserve">% </w:t>
      </w:r>
      <w:r w:rsidR="00714BC2">
        <w:rPr>
          <w:b/>
          <w:sz w:val="24"/>
          <w:szCs w:val="24"/>
        </w:rPr>
        <w:t xml:space="preserve">de la población mexicana usó </w:t>
      </w:r>
      <w:r w:rsidRPr="00664835">
        <w:rPr>
          <w:b/>
          <w:sz w:val="24"/>
          <w:szCs w:val="24"/>
        </w:rPr>
        <w:t>internet</w:t>
      </w:r>
      <w:r w:rsidR="00EE4202">
        <w:rPr>
          <w:b/>
          <w:sz w:val="24"/>
          <w:szCs w:val="24"/>
        </w:rPr>
        <w:t xml:space="preserve">, </w:t>
      </w:r>
    </w:p>
    <w:p w14:paraId="500246EC" w14:textId="2A403485" w:rsidR="00C27C5C" w:rsidRPr="00664835" w:rsidRDefault="003E44DF" w:rsidP="00A02562">
      <w:pPr>
        <w:ind w:left="142" w:right="-9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 decir, </w:t>
      </w:r>
      <w:bookmarkStart w:id="0" w:name="_Hlk196549359"/>
      <w:r w:rsidR="00714BC2">
        <w:rPr>
          <w:b/>
          <w:sz w:val="24"/>
          <w:szCs w:val="24"/>
        </w:rPr>
        <w:t xml:space="preserve">104.9 millones de </w:t>
      </w:r>
      <w:r w:rsidR="00714BC2" w:rsidRPr="00664835">
        <w:rPr>
          <w:b/>
          <w:sz w:val="24"/>
          <w:szCs w:val="24"/>
        </w:rPr>
        <w:t>personas</w:t>
      </w:r>
      <w:r w:rsidR="00714BC2">
        <w:rPr>
          <w:b/>
          <w:sz w:val="24"/>
          <w:szCs w:val="24"/>
        </w:rPr>
        <w:t xml:space="preserve"> de 6 años y más</w:t>
      </w:r>
    </w:p>
    <w:bookmarkEnd w:id="0"/>
    <w:p w14:paraId="17C63A1E" w14:textId="77777777" w:rsidR="0001623C" w:rsidRPr="006F60A4" w:rsidRDefault="0001623C" w:rsidP="00533C22">
      <w:pPr>
        <w:ind w:left="142" w:right="-91"/>
        <w:rPr>
          <w:b/>
          <w:color w:val="2F5496" w:themeColor="accent1" w:themeShade="BF"/>
          <w:sz w:val="24"/>
          <w:szCs w:val="24"/>
          <w:highlight w:val="yellow"/>
        </w:rPr>
      </w:pPr>
    </w:p>
    <w:p w14:paraId="68023B06" w14:textId="44546EE8" w:rsidR="003E44DF" w:rsidRDefault="009F6040">
      <w:pPr>
        <w:pStyle w:val="Prrafodelista"/>
        <w:numPr>
          <w:ilvl w:val="0"/>
          <w:numId w:val="6"/>
        </w:numPr>
        <w:spacing w:before="120" w:after="120"/>
        <w:ind w:left="993" w:right="588" w:hanging="426"/>
        <w:contextualSpacing w:val="0"/>
        <w:jc w:val="both"/>
        <w:rPr>
          <w:sz w:val="24"/>
          <w:szCs w:val="24"/>
        </w:rPr>
      </w:pPr>
      <w:r w:rsidRPr="0002413C">
        <w:rPr>
          <w:sz w:val="24"/>
          <w:szCs w:val="24"/>
        </w:rPr>
        <w:t>8</w:t>
      </w:r>
      <w:r>
        <w:rPr>
          <w:sz w:val="24"/>
          <w:szCs w:val="24"/>
        </w:rPr>
        <w:t>8</w:t>
      </w:r>
      <w:r w:rsidRPr="0002413C">
        <w:rPr>
          <w:sz w:val="24"/>
          <w:szCs w:val="24"/>
        </w:rPr>
        <w:t>.9</w:t>
      </w:r>
      <w:r w:rsidR="00E07212">
        <w:rPr>
          <w:sz w:val="24"/>
          <w:szCs w:val="24"/>
        </w:rPr>
        <w:t> </w:t>
      </w:r>
      <w:r w:rsidRPr="0002413C">
        <w:rPr>
          <w:sz w:val="24"/>
          <w:szCs w:val="24"/>
        </w:rPr>
        <w:t>% de las personas en zonas urbanas</w:t>
      </w:r>
      <w:r w:rsidR="003E44DF">
        <w:rPr>
          <w:sz w:val="24"/>
          <w:szCs w:val="24"/>
        </w:rPr>
        <w:t xml:space="preserve"> y 75</w:t>
      </w:r>
      <w:r w:rsidR="003E44DF" w:rsidRPr="0002413C">
        <w:rPr>
          <w:sz w:val="24"/>
          <w:szCs w:val="24"/>
        </w:rPr>
        <w:t>.</w:t>
      </w:r>
      <w:r w:rsidR="003E44DF">
        <w:rPr>
          <w:sz w:val="24"/>
          <w:szCs w:val="24"/>
        </w:rPr>
        <w:t>2</w:t>
      </w:r>
      <w:r w:rsidR="00E07212">
        <w:rPr>
          <w:sz w:val="24"/>
          <w:szCs w:val="24"/>
        </w:rPr>
        <w:t> </w:t>
      </w:r>
      <w:r w:rsidR="003E44DF">
        <w:rPr>
          <w:sz w:val="24"/>
          <w:szCs w:val="24"/>
        </w:rPr>
        <w:t>% en zonas rurales usaron internet.</w:t>
      </w:r>
    </w:p>
    <w:p w14:paraId="6A17835E" w14:textId="31B0B2FF" w:rsidR="00BF7C6B" w:rsidRPr="00533C22" w:rsidRDefault="0080701E" w:rsidP="00533C22">
      <w:pPr>
        <w:pStyle w:val="Prrafodelista"/>
        <w:numPr>
          <w:ilvl w:val="0"/>
          <w:numId w:val="6"/>
        </w:numPr>
        <w:spacing w:before="120" w:after="120"/>
        <w:ind w:left="993" w:right="588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quienes usaron internet, </w:t>
      </w:r>
      <w:r w:rsidR="00BF7C6B">
        <w:rPr>
          <w:sz w:val="24"/>
          <w:szCs w:val="24"/>
        </w:rPr>
        <w:t>26.6 % se autodescribi</w:t>
      </w:r>
      <w:r w:rsidR="003A3B20">
        <w:rPr>
          <w:sz w:val="24"/>
          <w:szCs w:val="24"/>
        </w:rPr>
        <w:t>ó</w:t>
      </w:r>
      <w:r w:rsidR="00BF7C6B">
        <w:rPr>
          <w:sz w:val="24"/>
          <w:szCs w:val="24"/>
        </w:rPr>
        <w:t xml:space="preserve"> como indígena.</w:t>
      </w:r>
    </w:p>
    <w:p w14:paraId="2676DE2C" w14:textId="596D03C3" w:rsidR="00041EB5" w:rsidRPr="00EB5468" w:rsidRDefault="009F6040" w:rsidP="00533C22">
      <w:pPr>
        <w:pStyle w:val="Prrafodelista"/>
        <w:numPr>
          <w:ilvl w:val="0"/>
          <w:numId w:val="6"/>
        </w:numPr>
        <w:spacing w:before="120" w:after="120"/>
        <w:ind w:left="993" w:right="588" w:hanging="426"/>
        <w:contextualSpacing w:val="0"/>
        <w:jc w:val="both"/>
        <w:rPr>
          <w:sz w:val="24"/>
          <w:szCs w:val="24"/>
        </w:rPr>
      </w:pPr>
      <w:r w:rsidRPr="00A446CE">
        <w:rPr>
          <w:sz w:val="24"/>
          <w:szCs w:val="24"/>
        </w:rPr>
        <w:t>7</w:t>
      </w:r>
      <w:r>
        <w:rPr>
          <w:sz w:val="24"/>
          <w:szCs w:val="24"/>
        </w:rPr>
        <w:t>8</w:t>
      </w:r>
      <w:r w:rsidRPr="00A446CE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E07212">
        <w:rPr>
          <w:sz w:val="24"/>
          <w:szCs w:val="24"/>
        </w:rPr>
        <w:t> </w:t>
      </w:r>
      <w:r w:rsidRPr="00A446CE">
        <w:rPr>
          <w:sz w:val="24"/>
          <w:szCs w:val="24"/>
        </w:rPr>
        <w:t>%</w:t>
      </w:r>
      <w:r w:rsidR="00BF7C6B">
        <w:rPr>
          <w:sz w:val="24"/>
          <w:szCs w:val="24"/>
        </w:rPr>
        <w:t xml:space="preserve"> de los hogares</w:t>
      </w:r>
      <w:r w:rsidRPr="00A446CE">
        <w:rPr>
          <w:sz w:val="24"/>
          <w:szCs w:val="24"/>
        </w:rPr>
        <w:t xml:space="preserve"> </w:t>
      </w:r>
      <w:r w:rsidR="0085499F">
        <w:rPr>
          <w:sz w:val="24"/>
          <w:szCs w:val="24"/>
        </w:rPr>
        <w:t>tenía</w:t>
      </w:r>
      <w:r w:rsidRPr="00A446CE">
        <w:rPr>
          <w:sz w:val="24"/>
          <w:szCs w:val="24"/>
        </w:rPr>
        <w:t xml:space="preserve"> internet</w:t>
      </w:r>
      <w:r w:rsidR="00E07212">
        <w:rPr>
          <w:sz w:val="24"/>
          <w:szCs w:val="24"/>
        </w:rPr>
        <w:t>;</w:t>
      </w:r>
      <w:r w:rsidR="0085499F">
        <w:rPr>
          <w:sz w:val="24"/>
          <w:szCs w:val="24"/>
        </w:rPr>
        <w:t xml:space="preserve"> el doble </w:t>
      </w:r>
      <w:r w:rsidR="002F298A">
        <w:rPr>
          <w:sz w:val="24"/>
          <w:szCs w:val="24"/>
        </w:rPr>
        <w:t>que</w:t>
      </w:r>
      <w:r w:rsidR="0085499F">
        <w:rPr>
          <w:sz w:val="24"/>
          <w:szCs w:val="24"/>
        </w:rPr>
        <w:t xml:space="preserve"> hace una década </w:t>
      </w:r>
      <w:r w:rsidR="0085499F" w:rsidRPr="008F5589">
        <w:rPr>
          <w:sz w:val="24"/>
          <w:szCs w:val="24"/>
        </w:rPr>
        <w:t>(</w:t>
      </w:r>
      <w:r w:rsidR="0085499F" w:rsidRPr="00533C22">
        <w:rPr>
          <w:sz w:val="24"/>
          <w:szCs w:val="24"/>
        </w:rPr>
        <w:t>39.1</w:t>
      </w:r>
      <w:r w:rsidR="00E07212" w:rsidRPr="00533C22">
        <w:rPr>
          <w:sz w:val="24"/>
          <w:szCs w:val="24"/>
        </w:rPr>
        <w:t> </w:t>
      </w:r>
      <w:r w:rsidR="0085499F" w:rsidRPr="00533C22">
        <w:rPr>
          <w:sz w:val="24"/>
          <w:szCs w:val="24"/>
        </w:rPr>
        <w:t>%)</w:t>
      </w:r>
      <w:r w:rsidRPr="008F5589">
        <w:rPr>
          <w:sz w:val="24"/>
          <w:szCs w:val="24"/>
        </w:rPr>
        <w:t>.</w:t>
      </w:r>
      <w:r w:rsidRPr="00A446CE">
        <w:rPr>
          <w:sz w:val="24"/>
          <w:szCs w:val="24"/>
        </w:rPr>
        <w:t xml:space="preserve"> Ciudad de México</w:t>
      </w:r>
      <w:r>
        <w:rPr>
          <w:sz w:val="24"/>
          <w:szCs w:val="24"/>
        </w:rPr>
        <w:t>,</w:t>
      </w:r>
      <w:r w:rsidRPr="00A446CE">
        <w:rPr>
          <w:sz w:val="24"/>
          <w:szCs w:val="24"/>
        </w:rPr>
        <w:t xml:space="preserve"> </w:t>
      </w:r>
      <w:r>
        <w:rPr>
          <w:sz w:val="24"/>
          <w:szCs w:val="24"/>
        </w:rPr>
        <w:t>Nuevo León y Baja California</w:t>
      </w:r>
      <w:r w:rsidRPr="00A446CE">
        <w:rPr>
          <w:sz w:val="24"/>
          <w:szCs w:val="24"/>
        </w:rPr>
        <w:t xml:space="preserve"> </w:t>
      </w:r>
      <w:r w:rsidR="00155540">
        <w:rPr>
          <w:sz w:val="24"/>
          <w:szCs w:val="24"/>
        </w:rPr>
        <w:t>tuvie</w:t>
      </w:r>
      <w:r w:rsidR="00155540" w:rsidRPr="00A446CE">
        <w:rPr>
          <w:sz w:val="24"/>
          <w:szCs w:val="24"/>
        </w:rPr>
        <w:t xml:space="preserve">ron </w:t>
      </w:r>
      <w:r w:rsidRPr="00A446CE">
        <w:rPr>
          <w:sz w:val="24"/>
          <w:szCs w:val="24"/>
        </w:rPr>
        <w:t>el mayor acceso a</w:t>
      </w:r>
      <w:r w:rsidR="00A02562">
        <w:rPr>
          <w:sz w:val="24"/>
          <w:szCs w:val="24"/>
        </w:rPr>
        <w:t xml:space="preserve"> este</w:t>
      </w:r>
      <w:r w:rsidRPr="00A446CE">
        <w:rPr>
          <w:sz w:val="24"/>
          <w:szCs w:val="24"/>
        </w:rPr>
        <w:t xml:space="preserve"> servicio.</w:t>
      </w:r>
    </w:p>
    <w:p w14:paraId="369F1B7C" w14:textId="2763F827" w:rsidR="00C27C5C" w:rsidRPr="00A62200" w:rsidRDefault="00C27C5C" w:rsidP="00533C22">
      <w:pPr>
        <w:pStyle w:val="Prrafodelista"/>
        <w:numPr>
          <w:ilvl w:val="0"/>
          <w:numId w:val="6"/>
        </w:numPr>
        <w:spacing w:before="120" w:after="120"/>
        <w:ind w:left="993" w:right="588" w:hanging="426"/>
        <w:contextualSpacing w:val="0"/>
        <w:jc w:val="both"/>
        <w:rPr>
          <w:sz w:val="24"/>
          <w:szCs w:val="24"/>
        </w:rPr>
      </w:pPr>
      <w:r w:rsidRPr="00A62200">
        <w:rPr>
          <w:sz w:val="24"/>
          <w:szCs w:val="24"/>
        </w:rPr>
        <w:t>8</w:t>
      </w:r>
      <w:r w:rsidR="009572BF">
        <w:rPr>
          <w:sz w:val="24"/>
          <w:szCs w:val="24"/>
        </w:rPr>
        <w:t>4</w:t>
      </w:r>
      <w:r w:rsidR="00790258">
        <w:rPr>
          <w:sz w:val="24"/>
          <w:szCs w:val="24"/>
        </w:rPr>
        <w:t>.</w:t>
      </w:r>
      <w:r w:rsidR="00E07212">
        <w:rPr>
          <w:sz w:val="24"/>
          <w:szCs w:val="24"/>
        </w:rPr>
        <w:t>6 </w:t>
      </w:r>
      <w:r w:rsidRPr="00A62200">
        <w:rPr>
          <w:sz w:val="24"/>
          <w:szCs w:val="24"/>
        </w:rPr>
        <w:t xml:space="preserve">% </w:t>
      </w:r>
      <w:r w:rsidR="00BF7C6B">
        <w:rPr>
          <w:sz w:val="24"/>
          <w:szCs w:val="24"/>
        </w:rPr>
        <w:t xml:space="preserve">de personas de 6 años y más </w:t>
      </w:r>
      <w:r w:rsidRPr="00A62200">
        <w:rPr>
          <w:sz w:val="24"/>
          <w:szCs w:val="24"/>
        </w:rPr>
        <w:t>us</w:t>
      </w:r>
      <w:r w:rsidR="00DD1875" w:rsidRPr="00A62200">
        <w:rPr>
          <w:sz w:val="24"/>
          <w:szCs w:val="24"/>
        </w:rPr>
        <w:t>ó</w:t>
      </w:r>
      <w:r w:rsidRPr="00A62200">
        <w:rPr>
          <w:sz w:val="24"/>
          <w:szCs w:val="24"/>
        </w:rPr>
        <w:t xml:space="preserve"> </w:t>
      </w:r>
      <w:r w:rsidR="00D55547" w:rsidRPr="00A62200">
        <w:rPr>
          <w:sz w:val="24"/>
          <w:szCs w:val="24"/>
        </w:rPr>
        <w:t>teléfono</w:t>
      </w:r>
      <w:r w:rsidRPr="00A62200">
        <w:rPr>
          <w:sz w:val="24"/>
          <w:szCs w:val="24"/>
        </w:rPr>
        <w:t xml:space="preserve"> celular y </w:t>
      </w:r>
      <w:r w:rsidR="00970F9C">
        <w:rPr>
          <w:sz w:val="24"/>
          <w:szCs w:val="24"/>
        </w:rPr>
        <w:t>38.1</w:t>
      </w:r>
      <w:r w:rsidR="00E07212">
        <w:rPr>
          <w:sz w:val="24"/>
          <w:szCs w:val="24"/>
        </w:rPr>
        <w:t> </w:t>
      </w:r>
      <w:r w:rsidRPr="00A62200">
        <w:rPr>
          <w:sz w:val="24"/>
          <w:szCs w:val="24"/>
        </w:rPr>
        <w:t>%</w:t>
      </w:r>
      <w:r w:rsidR="00DD1875" w:rsidRPr="00A62200">
        <w:rPr>
          <w:sz w:val="24"/>
          <w:szCs w:val="24"/>
        </w:rPr>
        <w:t>,</w:t>
      </w:r>
      <w:r w:rsidRPr="00A62200">
        <w:rPr>
          <w:sz w:val="24"/>
          <w:szCs w:val="24"/>
        </w:rPr>
        <w:t xml:space="preserve"> computadora</w:t>
      </w:r>
      <w:r w:rsidR="00D55547" w:rsidRPr="00A62200">
        <w:rPr>
          <w:sz w:val="24"/>
          <w:szCs w:val="24"/>
        </w:rPr>
        <w:t xml:space="preserve"> (de escritorio, laptop o tablet).</w:t>
      </w:r>
    </w:p>
    <w:p w14:paraId="46309493" w14:textId="77777777" w:rsidR="0001623C" w:rsidRPr="006F60A4" w:rsidRDefault="0001623C" w:rsidP="00533C22">
      <w:pPr>
        <w:tabs>
          <w:tab w:val="left" w:pos="9923"/>
        </w:tabs>
        <w:spacing w:before="120" w:after="120"/>
        <w:ind w:left="142" w:right="21"/>
        <w:rPr>
          <w:color w:val="2F5496" w:themeColor="accent1" w:themeShade="BF"/>
          <w:highlight w:val="yellow"/>
        </w:rPr>
      </w:pPr>
    </w:p>
    <w:p w14:paraId="682227BB" w14:textId="0D116AF6" w:rsidR="00BD146B" w:rsidRPr="002D1B2B" w:rsidRDefault="00C27C5C" w:rsidP="00BD146B">
      <w:pPr>
        <w:pStyle w:val="Textoindependiente"/>
        <w:ind w:left="142"/>
        <w:jc w:val="both"/>
      </w:pPr>
      <w:r w:rsidRPr="002D1B2B">
        <w:t xml:space="preserve">El </w:t>
      </w:r>
      <w:r w:rsidRPr="002D1B2B">
        <w:rPr>
          <w:bCs/>
        </w:rPr>
        <w:t>Instituto Nacional de Estadística y Geografía (</w:t>
      </w:r>
      <w:r w:rsidRPr="002D1B2B">
        <w:rPr>
          <w:smallCaps/>
        </w:rPr>
        <w:t>inegi</w:t>
      </w:r>
      <w:r w:rsidR="00125DC0">
        <w:rPr>
          <w:bCs/>
        </w:rPr>
        <w:t>)</w:t>
      </w:r>
      <w:r w:rsidRPr="002D1B2B">
        <w:t xml:space="preserve"> </w:t>
      </w:r>
      <w:r w:rsidR="005C2EF9">
        <w:t>presenta los resultados de</w:t>
      </w:r>
      <w:r w:rsidR="005C2EF9" w:rsidRPr="002D1B2B">
        <w:t xml:space="preserve"> </w:t>
      </w:r>
      <w:r w:rsidRPr="002D1B2B">
        <w:t xml:space="preserve">la </w:t>
      </w:r>
      <w:r w:rsidRPr="002D1B2B">
        <w:rPr>
          <w:bCs/>
        </w:rPr>
        <w:t>Encuesta Nacional sobre Disponibilidad y Uso de Tecnologías de la Información en los Hogares (</w:t>
      </w:r>
      <w:r w:rsidR="00E07212" w:rsidRPr="00E07212">
        <w:rPr>
          <w:smallCaps/>
        </w:rPr>
        <w:t>endutih</w:t>
      </w:r>
      <w:r w:rsidRPr="002D1B2B">
        <w:rPr>
          <w:bCs/>
        </w:rPr>
        <w:t>) 202</w:t>
      </w:r>
      <w:r w:rsidR="002D1B2B" w:rsidRPr="002D1B2B">
        <w:rPr>
          <w:bCs/>
        </w:rPr>
        <w:t>5</w:t>
      </w:r>
      <w:r w:rsidR="00BD146B">
        <w:rPr>
          <w:bCs/>
        </w:rPr>
        <w:t>.</w:t>
      </w:r>
      <w:r w:rsidR="005C2EF9">
        <w:t xml:space="preserve"> </w:t>
      </w:r>
      <w:r w:rsidR="00126D76">
        <w:t>La población de referencia es la de 6 años y más. Los datos que aquí se presen</w:t>
      </w:r>
      <w:r w:rsidR="00F22FE5">
        <w:t xml:space="preserve">tan son útiles para </w:t>
      </w:r>
      <w:r w:rsidR="00BD146B" w:rsidRPr="002D1B2B">
        <w:t>la toma de decisiones y diseño de políticas públicas en la materia.</w:t>
      </w:r>
    </w:p>
    <w:p w14:paraId="4F37D36D" w14:textId="77777777" w:rsidR="00E44892" w:rsidRPr="002D1B2B" w:rsidRDefault="00E44892" w:rsidP="00533C22">
      <w:pPr>
        <w:pStyle w:val="Textoindependiente"/>
        <w:ind w:left="142"/>
        <w:jc w:val="both"/>
        <w:rPr>
          <w:highlight w:val="yellow"/>
        </w:rPr>
      </w:pPr>
    </w:p>
    <w:p w14:paraId="548FD7AF" w14:textId="1147AEA4" w:rsidR="00C337A0" w:rsidRPr="00FF5924" w:rsidRDefault="00C27C5C" w:rsidP="00533C22">
      <w:pPr>
        <w:pStyle w:val="Textoindependiente"/>
        <w:ind w:left="142"/>
        <w:jc w:val="both"/>
        <w:rPr>
          <w:b/>
          <w:bCs/>
          <w:smallCaps/>
          <w:color w:val="2F5496" w:themeColor="accent1" w:themeShade="BF"/>
          <w:sz w:val="26"/>
          <w:szCs w:val="26"/>
        </w:rPr>
      </w:pPr>
      <w:r w:rsidRPr="002D1B2B">
        <w:t xml:space="preserve">Desde 2015, la </w:t>
      </w:r>
      <w:r w:rsidR="00F41347" w:rsidRPr="00F41347">
        <w:rPr>
          <w:smallCaps/>
        </w:rPr>
        <w:t>endutih</w:t>
      </w:r>
      <w:r w:rsidRPr="002D1B2B">
        <w:t xml:space="preserve"> indaga sobre el equipamiento, limitantes de acceso y uso de las </w:t>
      </w:r>
      <w:r w:rsidR="00F41347">
        <w:t>t</w:t>
      </w:r>
      <w:r w:rsidRPr="002D1B2B">
        <w:t xml:space="preserve">ecnologías de la </w:t>
      </w:r>
      <w:r w:rsidR="00F41347">
        <w:t>i</w:t>
      </w:r>
      <w:r w:rsidRPr="002D1B2B">
        <w:t xml:space="preserve">nformación y la </w:t>
      </w:r>
      <w:r w:rsidR="00F41347">
        <w:t>c</w:t>
      </w:r>
      <w:r w:rsidRPr="002D1B2B">
        <w:t>omunicaci</w:t>
      </w:r>
      <w:r w:rsidR="00125DC0">
        <w:t>ón</w:t>
      </w:r>
      <w:r w:rsidRPr="002D1B2B">
        <w:t xml:space="preserve"> (</w:t>
      </w:r>
      <w:r w:rsidRPr="002D1B2B">
        <w:rPr>
          <w:smallCaps/>
        </w:rPr>
        <w:t>tic</w:t>
      </w:r>
      <w:r w:rsidRPr="002D1B2B">
        <w:t>) en el hogar, como internet, computadora, telefonía celular, comercio y banca electrónica, radio y t</w:t>
      </w:r>
      <w:r w:rsidR="00E44892" w:rsidRPr="002D1B2B">
        <w:t>elevisión</w:t>
      </w:r>
      <w:r w:rsidRPr="002D1B2B">
        <w:t xml:space="preserve"> abierta, entre otros</w:t>
      </w:r>
      <w:r w:rsidR="004A6C4C">
        <w:t>. Desde</w:t>
      </w:r>
      <w:r w:rsidR="00E44892" w:rsidRPr="002D1B2B">
        <w:t xml:space="preserve"> 2023, la encuesta integró en su temática el uso de nuevas tecnologías</w:t>
      </w:r>
      <w:r w:rsidR="00756A43">
        <w:t xml:space="preserve"> como</w:t>
      </w:r>
      <w:r w:rsidR="00E44892" w:rsidRPr="002D1B2B">
        <w:t xml:space="preserve"> </w:t>
      </w:r>
      <w:r w:rsidR="00E44892" w:rsidRPr="002D1B2B">
        <w:rPr>
          <w:i/>
          <w:iCs/>
        </w:rPr>
        <w:t>streaming</w:t>
      </w:r>
      <w:r w:rsidR="00E44892" w:rsidRPr="002D1B2B">
        <w:t xml:space="preserve"> y dispositivos inteligentes</w:t>
      </w:r>
      <w:r w:rsidR="00756A43">
        <w:t>.</w:t>
      </w:r>
      <w:r w:rsidR="002D1B2B">
        <w:t xml:space="preserve"> </w:t>
      </w:r>
      <w:r w:rsidR="00756A43">
        <w:t>E</w:t>
      </w:r>
      <w:r w:rsidR="002D1B2B">
        <w:t xml:space="preserve">n 2025 se </w:t>
      </w:r>
      <w:r w:rsidR="009D3B6C">
        <w:t>agreg</w:t>
      </w:r>
      <w:r w:rsidR="00125DC0">
        <w:t xml:space="preserve">aron variables sociodemográficas para identificar minorías: </w:t>
      </w:r>
      <w:r w:rsidR="00A91B27" w:rsidRPr="00A91B27">
        <w:t>autoadscri</w:t>
      </w:r>
      <w:r w:rsidR="00125DC0">
        <w:t>pción indígena, afromexicana o afrodescendiente, hablantes de lengua indígena y</w:t>
      </w:r>
      <w:r w:rsidR="00756A43">
        <w:t xml:space="preserve"> personas con</w:t>
      </w:r>
      <w:r w:rsidR="00125DC0">
        <w:t xml:space="preserve"> discapacidad.</w:t>
      </w:r>
      <w:r w:rsidR="00EB5468">
        <w:t xml:space="preserve"> </w:t>
      </w:r>
      <w:r w:rsidR="00EB5468" w:rsidRPr="00EB5468">
        <w:t>Además, en concordancia con las principales recomendaciones internacionales, se incorpor</w:t>
      </w:r>
      <w:r w:rsidR="00BA3693">
        <w:t>aron preguntas</w:t>
      </w:r>
      <w:r w:rsidR="00EB5468" w:rsidRPr="00EB5468">
        <w:t xml:space="preserve"> al cuestionario </w:t>
      </w:r>
      <w:r w:rsidR="00BA3693">
        <w:t xml:space="preserve">para indagar </w:t>
      </w:r>
      <w:r w:rsidR="00A02562">
        <w:t xml:space="preserve">sobre </w:t>
      </w:r>
      <w:r w:rsidR="00EB5468" w:rsidRPr="00EB5468">
        <w:t xml:space="preserve">las habilidades </w:t>
      </w:r>
      <w:r w:rsidR="00A02562" w:rsidRPr="00EB5468">
        <w:t xml:space="preserve">de la población </w:t>
      </w:r>
      <w:r w:rsidR="00EB5468" w:rsidRPr="00EB5468">
        <w:t xml:space="preserve">en </w:t>
      </w:r>
      <w:r w:rsidR="00EB5468" w:rsidRPr="002D1B2B">
        <w:rPr>
          <w:smallCaps/>
        </w:rPr>
        <w:t>tic</w:t>
      </w:r>
      <w:r w:rsidR="00A02562">
        <w:t>. Con lo anterior, este programa estadístico</w:t>
      </w:r>
      <w:r w:rsidR="00EB5468" w:rsidRPr="00EB5468">
        <w:t xml:space="preserve"> </w:t>
      </w:r>
      <w:r w:rsidR="00A02562">
        <w:t xml:space="preserve">se </w:t>
      </w:r>
      <w:r w:rsidR="00EB5468" w:rsidRPr="00EB5468">
        <w:t>mantiene a la vanguardia y fortalece su comparabilidad internacional.</w:t>
      </w:r>
    </w:p>
    <w:p w14:paraId="622E5445" w14:textId="77777777" w:rsidR="000A13A2" w:rsidRPr="002703E9" w:rsidRDefault="000A13A2" w:rsidP="00533C22">
      <w:pPr>
        <w:pStyle w:val="Textoindependiente"/>
        <w:tabs>
          <w:tab w:val="left" w:pos="9923"/>
        </w:tabs>
        <w:ind w:left="142" w:right="21"/>
        <w:rPr>
          <w:b/>
          <w:bCs/>
          <w:smallCaps/>
        </w:rPr>
      </w:pPr>
    </w:p>
    <w:p w14:paraId="311C2814" w14:textId="2D51B632" w:rsidR="000D1ECE" w:rsidRDefault="003D7BCA" w:rsidP="00533C22">
      <w:pPr>
        <w:pStyle w:val="Textoindependiente"/>
        <w:tabs>
          <w:tab w:val="left" w:pos="9923"/>
        </w:tabs>
        <w:ind w:left="142" w:right="21"/>
        <w:jc w:val="center"/>
        <w:rPr>
          <w:b/>
          <w:color w:val="000000" w:themeColor="text1"/>
        </w:rPr>
      </w:pPr>
      <w:r w:rsidRPr="008F5462">
        <w:rPr>
          <w:b/>
          <w:bCs/>
          <w:smallCaps/>
          <w:sz w:val="26"/>
          <w:szCs w:val="26"/>
        </w:rPr>
        <w:t xml:space="preserve">i. </w:t>
      </w:r>
      <w:r w:rsidR="008A58A9">
        <w:rPr>
          <w:b/>
          <w:bCs/>
          <w:smallCaps/>
          <w:sz w:val="26"/>
          <w:szCs w:val="26"/>
        </w:rPr>
        <w:t xml:space="preserve">disponibilidad y </w:t>
      </w:r>
      <w:r>
        <w:rPr>
          <w:b/>
          <w:bCs/>
          <w:smallCaps/>
          <w:sz w:val="26"/>
          <w:szCs w:val="26"/>
        </w:rPr>
        <w:t>uso de internet</w:t>
      </w:r>
    </w:p>
    <w:p w14:paraId="098C04BC" w14:textId="77777777" w:rsidR="0028580D" w:rsidRDefault="0028580D" w:rsidP="00533C22">
      <w:pPr>
        <w:pStyle w:val="Textoindependiente"/>
        <w:tabs>
          <w:tab w:val="left" w:pos="9923"/>
        </w:tabs>
        <w:ind w:left="142" w:right="21"/>
        <w:jc w:val="both"/>
      </w:pPr>
    </w:p>
    <w:p w14:paraId="298D2896" w14:textId="1781E8AE" w:rsidR="00F476B4" w:rsidRDefault="00F20155" w:rsidP="00533C22">
      <w:pPr>
        <w:pStyle w:val="Textoindependiente"/>
        <w:tabs>
          <w:tab w:val="left" w:pos="9923"/>
        </w:tabs>
        <w:ind w:left="142" w:right="21"/>
        <w:jc w:val="both"/>
      </w:pPr>
      <w:r w:rsidRPr="00D67482">
        <w:t>El porcentaje de hogares con internet en México se duplic</w:t>
      </w:r>
      <w:r w:rsidR="00756A43">
        <w:t>ó</w:t>
      </w:r>
      <w:r w:rsidRPr="00D67482">
        <w:t xml:space="preserve"> entre 2015 (39.1</w:t>
      </w:r>
      <w:r w:rsidR="00A02562">
        <w:t> </w:t>
      </w:r>
      <w:r w:rsidRPr="00D67482">
        <w:t xml:space="preserve">%) y </w:t>
      </w:r>
      <w:r w:rsidR="002F298A">
        <w:br/>
      </w:r>
      <w:r w:rsidRPr="00D67482">
        <w:t>2025 (78.3</w:t>
      </w:r>
      <w:r w:rsidR="00A02562">
        <w:t> </w:t>
      </w:r>
      <w:r w:rsidRPr="00D67482">
        <w:t xml:space="preserve">%). </w:t>
      </w:r>
      <w:r w:rsidR="0017691D">
        <w:t>En 2025, l</w:t>
      </w:r>
      <w:r w:rsidR="000D1ECE" w:rsidRPr="000A7E9C">
        <w:t>as entidades</w:t>
      </w:r>
      <w:r w:rsidR="00BA3693">
        <w:t xml:space="preserve"> federativas</w:t>
      </w:r>
      <w:r w:rsidR="000D1ECE" w:rsidRPr="000A7E9C">
        <w:t xml:space="preserve"> </w:t>
      </w:r>
      <w:r w:rsidR="004A5F5F" w:rsidRPr="000A7E9C">
        <w:t>con</w:t>
      </w:r>
      <w:r w:rsidRPr="000A7E9C">
        <w:t xml:space="preserve"> los mayores</w:t>
      </w:r>
      <w:r w:rsidR="004A5F5F" w:rsidRPr="000A7E9C">
        <w:t xml:space="preserve"> </w:t>
      </w:r>
      <w:r w:rsidR="009352F7" w:rsidRPr="000A7E9C">
        <w:t>porcentajes</w:t>
      </w:r>
      <w:r w:rsidRPr="000A7E9C">
        <w:t xml:space="preserve"> de hogares con internet </w:t>
      </w:r>
      <w:r w:rsidR="000D1ECE" w:rsidRPr="000A7E9C">
        <w:t xml:space="preserve">fueron </w:t>
      </w:r>
      <w:r w:rsidR="000D1ECE" w:rsidRPr="000A7E9C">
        <w:rPr>
          <w:i/>
          <w:iCs/>
        </w:rPr>
        <w:t>Ciudad de México</w:t>
      </w:r>
      <w:r w:rsidR="00954940" w:rsidRPr="000A7E9C">
        <w:rPr>
          <w:i/>
          <w:iCs/>
        </w:rPr>
        <w:t xml:space="preserve"> </w:t>
      </w:r>
      <w:r w:rsidR="00AB769D" w:rsidRPr="000A7E9C">
        <w:t>(</w:t>
      </w:r>
      <w:r w:rsidR="00954940" w:rsidRPr="000A7E9C">
        <w:t>90</w:t>
      </w:r>
      <w:r w:rsidR="00AB769D" w:rsidRPr="000A7E9C">
        <w:t>.5</w:t>
      </w:r>
      <w:r w:rsidR="002703E9">
        <w:t> </w:t>
      </w:r>
      <w:r w:rsidR="00EE2EDB">
        <w:t>%</w:t>
      </w:r>
      <w:r w:rsidR="00AB769D" w:rsidRPr="000A7E9C">
        <w:t xml:space="preserve">), </w:t>
      </w:r>
      <w:r w:rsidR="000D1ECE" w:rsidRPr="000A7E9C">
        <w:rPr>
          <w:i/>
          <w:iCs/>
        </w:rPr>
        <w:t>Nuevo León</w:t>
      </w:r>
      <w:r w:rsidR="00F57E50" w:rsidRPr="000A7E9C">
        <w:t xml:space="preserve"> (89.9</w:t>
      </w:r>
      <w:r w:rsidR="002703E9">
        <w:t> </w:t>
      </w:r>
      <w:r w:rsidR="00EE2EDB">
        <w:t>%</w:t>
      </w:r>
      <w:r w:rsidR="00F57E50" w:rsidRPr="000A7E9C">
        <w:t xml:space="preserve">) y </w:t>
      </w:r>
      <w:r w:rsidR="00F57E50" w:rsidRPr="000A7E9C">
        <w:rPr>
          <w:i/>
          <w:iCs/>
        </w:rPr>
        <w:t>Baja California</w:t>
      </w:r>
      <w:r w:rsidR="00F57E50" w:rsidRPr="000A7E9C">
        <w:t xml:space="preserve"> </w:t>
      </w:r>
      <w:r w:rsidR="002703E9">
        <w:br/>
      </w:r>
      <w:r w:rsidR="00EE2EDB">
        <w:t>(</w:t>
      </w:r>
      <w:r w:rsidR="00DA5914" w:rsidRPr="000A7E9C">
        <w:t>89.1</w:t>
      </w:r>
      <w:r w:rsidR="002703E9">
        <w:t> </w:t>
      </w:r>
      <w:r w:rsidR="00EE2EDB">
        <w:t>%</w:t>
      </w:r>
      <w:r w:rsidR="004D7294" w:rsidRPr="000A7E9C">
        <w:t>)</w:t>
      </w:r>
      <w:r w:rsidR="0017691D">
        <w:t>. L</w:t>
      </w:r>
      <w:r w:rsidR="00136FCC" w:rsidRPr="000A7E9C">
        <w:t xml:space="preserve">os porcentajes </w:t>
      </w:r>
      <w:r w:rsidR="00434572" w:rsidRPr="000A7E9C">
        <w:t>más</w:t>
      </w:r>
      <w:r w:rsidR="00136FCC" w:rsidRPr="000A7E9C">
        <w:t xml:space="preserve"> bajos </w:t>
      </w:r>
      <w:r w:rsidR="0017691D">
        <w:t>se registraron en</w:t>
      </w:r>
      <w:r w:rsidR="00136FCC" w:rsidRPr="000A7E9C">
        <w:t xml:space="preserve"> </w:t>
      </w:r>
      <w:r w:rsidR="008B1B14" w:rsidRPr="000A7E9C">
        <w:rPr>
          <w:i/>
          <w:iCs/>
        </w:rPr>
        <w:t>Veracruz</w:t>
      </w:r>
      <w:r w:rsidR="000D1ECE" w:rsidRPr="000A7E9C">
        <w:t xml:space="preserve"> (</w:t>
      </w:r>
      <w:r w:rsidR="008B1B14" w:rsidRPr="000A7E9C">
        <w:t>68.3</w:t>
      </w:r>
      <w:r w:rsidR="002703E9">
        <w:t> </w:t>
      </w:r>
      <w:r w:rsidR="00EE2EDB">
        <w:t>%</w:t>
      </w:r>
      <w:r w:rsidR="000D1ECE" w:rsidRPr="000A7E9C">
        <w:t xml:space="preserve">), </w:t>
      </w:r>
      <w:r w:rsidR="000D1ECE" w:rsidRPr="000A7E9C">
        <w:rPr>
          <w:i/>
          <w:iCs/>
        </w:rPr>
        <w:t>Oaxaca</w:t>
      </w:r>
      <w:r w:rsidR="000D1ECE" w:rsidRPr="000A7E9C">
        <w:t xml:space="preserve"> (</w:t>
      </w:r>
      <w:r w:rsidR="008B1B14" w:rsidRPr="000A7E9C">
        <w:t>64.0</w:t>
      </w:r>
      <w:r w:rsidR="002703E9">
        <w:t> </w:t>
      </w:r>
      <w:r w:rsidR="00EE2EDB">
        <w:t>%</w:t>
      </w:r>
      <w:r w:rsidR="000D1ECE" w:rsidRPr="000A7E9C">
        <w:t xml:space="preserve">) y </w:t>
      </w:r>
      <w:r w:rsidR="000D1ECE" w:rsidRPr="000A7E9C">
        <w:rPr>
          <w:i/>
          <w:iCs/>
        </w:rPr>
        <w:t>Chiapas</w:t>
      </w:r>
      <w:r w:rsidR="00182289" w:rsidRPr="000A7E9C">
        <w:t xml:space="preserve"> (</w:t>
      </w:r>
      <w:r w:rsidR="00434572" w:rsidRPr="000A7E9C">
        <w:t>53.9</w:t>
      </w:r>
      <w:r w:rsidR="002703E9">
        <w:t> </w:t>
      </w:r>
      <w:r w:rsidR="00EE2EDB">
        <w:t>%</w:t>
      </w:r>
      <w:r w:rsidR="00571738" w:rsidRPr="000A7E9C">
        <w:t>)</w:t>
      </w:r>
      <w:r w:rsidR="002703E9">
        <w:t>.</w:t>
      </w:r>
      <w:r w:rsidR="00472CB7" w:rsidRPr="000A7E9C">
        <w:t xml:space="preserve"> </w:t>
      </w:r>
      <w:r w:rsidR="00472CB7" w:rsidRPr="000A4A21">
        <w:t>(</w:t>
      </w:r>
      <w:r w:rsidR="002703E9">
        <w:t>V</w:t>
      </w:r>
      <w:r w:rsidR="00472CB7" w:rsidRPr="000A4A21">
        <w:t xml:space="preserve">er </w:t>
      </w:r>
      <w:r w:rsidR="007A36FC" w:rsidRPr="000A4A21">
        <w:t>mapa</w:t>
      </w:r>
      <w:r w:rsidR="00472CB7" w:rsidRPr="000A4A21">
        <w:t xml:space="preserve"> 1)</w:t>
      </w:r>
      <w:r w:rsidR="000D1ECE" w:rsidRPr="000A4A21">
        <w:t>.</w:t>
      </w:r>
    </w:p>
    <w:p w14:paraId="2925EFB1" w14:textId="77777777" w:rsidR="000A4A21" w:rsidRDefault="000A4A21" w:rsidP="000A4A21">
      <w:pPr>
        <w:pStyle w:val="Textoindependiente"/>
        <w:kinsoku w:val="0"/>
        <w:overflowPunct w:val="0"/>
      </w:pPr>
    </w:p>
    <w:p w14:paraId="5826CDCA" w14:textId="77777777" w:rsidR="00EB5468" w:rsidRDefault="00EB5468" w:rsidP="000A4A21">
      <w:pPr>
        <w:pStyle w:val="Textoindependiente"/>
        <w:kinsoku w:val="0"/>
        <w:overflowPunct w:val="0"/>
      </w:pPr>
    </w:p>
    <w:p w14:paraId="34734020" w14:textId="77777777" w:rsidR="00B95D9C" w:rsidRDefault="00B95D9C" w:rsidP="000A4A21">
      <w:pPr>
        <w:pStyle w:val="Textoindependiente"/>
        <w:kinsoku w:val="0"/>
        <w:overflowPunct w:val="0"/>
        <w:rPr>
          <w:color w:val="4D565E"/>
          <w:sz w:val="20"/>
          <w:szCs w:val="20"/>
        </w:rPr>
      </w:pPr>
    </w:p>
    <w:p w14:paraId="3EEDFBFD" w14:textId="77777777" w:rsidR="00A05DD6" w:rsidRDefault="00A05DD6" w:rsidP="000A4A21">
      <w:pPr>
        <w:pStyle w:val="Textoindependiente"/>
        <w:kinsoku w:val="0"/>
        <w:overflowPunct w:val="0"/>
        <w:rPr>
          <w:color w:val="4D565E"/>
          <w:sz w:val="20"/>
          <w:szCs w:val="20"/>
        </w:rPr>
      </w:pPr>
    </w:p>
    <w:p w14:paraId="24ABDC0A" w14:textId="4EE4588D" w:rsidR="00C27C5C" w:rsidRPr="00533C22" w:rsidRDefault="00C27C5C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lastRenderedPageBreak/>
        <w:t>Mapa 1</w:t>
      </w:r>
    </w:p>
    <w:p w14:paraId="70253DE7" w14:textId="74F0D368" w:rsidR="00C27C5C" w:rsidRPr="000A4A21" w:rsidRDefault="000A4A21" w:rsidP="00533C22">
      <w:pPr>
        <w:pStyle w:val="Textoindependiente"/>
        <w:ind w:left="142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 w:rsidRPr="000A4A21">
        <w:rPr>
          <w:rFonts w:ascii="Arial Negrita" w:hAnsi="Arial Negrita"/>
          <w:b/>
          <w:bCs/>
          <w:color w:val="003057"/>
          <w:sz w:val="22"/>
          <w:szCs w:val="22"/>
        </w:rPr>
        <w:t xml:space="preserve">Hogares con internet </w:t>
      </w:r>
      <w:r w:rsidR="00BA3693"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0A4A21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17691D">
        <w:rPr>
          <w:rFonts w:ascii="Arial Negrita" w:hAnsi="Arial Negrita"/>
          <w:b/>
          <w:bCs/>
          <w:color w:val="003057"/>
          <w:sz w:val="22"/>
          <w:szCs w:val="22"/>
        </w:rPr>
        <w:t>entidad</w:t>
      </w:r>
      <w:r w:rsidRPr="000A4A21">
        <w:rPr>
          <w:rFonts w:ascii="Arial Negrita" w:hAnsi="Arial Negrita"/>
          <w:b/>
          <w:bCs/>
          <w:color w:val="003057"/>
          <w:sz w:val="22"/>
          <w:szCs w:val="22"/>
        </w:rPr>
        <w:t xml:space="preserve"> federativa</w:t>
      </w:r>
    </w:p>
    <w:p w14:paraId="5FC4B1B0" w14:textId="01AADAE7" w:rsidR="00C27C5C" w:rsidRDefault="00C27C5C" w:rsidP="00533C22">
      <w:pPr>
        <w:ind w:left="142"/>
        <w:jc w:val="center"/>
        <w:rPr>
          <w:color w:val="27251F"/>
          <w:sz w:val="20"/>
          <w:szCs w:val="20"/>
        </w:rPr>
      </w:pPr>
      <w:r w:rsidRPr="0017691D">
        <w:rPr>
          <w:color w:val="27251F"/>
          <w:sz w:val="20"/>
          <w:szCs w:val="20"/>
        </w:rPr>
        <w:t>202</w:t>
      </w:r>
      <w:r w:rsidR="000A4A21" w:rsidRPr="0017691D">
        <w:rPr>
          <w:color w:val="27251F"/>
          <w:sz w:val="20"/>
          <w:szCs w:val="20"/>
        </w:rPr>
        <w:t>5</w:t>
      </w:r>
    </w:p>
    <w:p w14:paraId="22C5DA07" w14:textId="77777777" w:rsidR="000A4A21" w:rsidRPr="00533C22" w:rsidRDefault="000A4A21" w:rsidP="00533C22">
      <w:pPr>
        <w:pStyle w:val="Textoindependiente"/>
        <w:kinsoku w:val="0"/>
        <w:overflowPunct w:val="0"/>
        <w:ind w:left="142"/>
        <w:jc w:val="center"/>
        <w:rPr>
          <w:color w:val="27251F"/>
          <w:sz w:val="18"/>
          <w:szCs w:val="18"/>
        </w:rPr>
      </w:pPr>
      <w:r w:rsidRPr="00533C22">
        <w:rPr>
          <w:color w:val="27251F"/>
          <w:sz w:val="18"/>
          <w:szCs w:val="18"/>
        </w:rPr>
        <w:t>(porcentaje)</w:t>
      </w:r>
    </w:p>
    <w:p w14:paraId="20610253" w14:textId="77777777" w:rsidR="009F1CF4" w:rsidRPr="009F1CF4" w:rsidRDefault="009F1CF4" w:rsidP="000A4A21">
      <w:pPr>
        <w:pStyle w:val="Textoindependiente"/>
        <w:kinsoku w:val="0"/>
        <w:overflowPunct w:val="0"/>
        <w:jc w:val="center"/>
        <w:rPr>
          <w:color w:val="4D565E"/>
          <w:sz w:val="12"/>
          <w:szCs w:val="12"/>
        </w:rPr>
      </w:pPr>
    </w:p>
    <w:p w14:paraId="4227271B" w14:textId="14E6BA2F" w:rsidR="00C27C5C" w:rsidRDefault="005E5BAC" w:rsidP="00533C22">
      <w:pPr>
        <w:ind w:left="142"/>
        <w:jc w:val="center"/>
        <w:rPr>
          <w:color w:val="27251F"/>
          <w:sz w:val="20"/>
          <w:szCs w:val="20"/>
        </w:rPr>
      </w:pPr>
      <w:r w:rsidRPr="005E5BAC">
        <w:rPr>
          <w:noProof/>
          <w:color w:val="27251F"/>
          <w:sz w:val="20"/>
          <w:szCs w:val="20"/>
        </w:rPr>
        <w:drawing>
          <wp:inline distT="0" distB="0" distL="0" distR="0" wp14:anchorId="143D7564" wp14:editId="187ACD2B">
            <wp:extent cx="6017938" cy="3893820"/>
            <wp:effectExtent l="0" t="0" r="1905" b="0"/>
            <wp:docPr id="10656813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6813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68542" cy="392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0C3BA" w14:textId="77777777" w:rsidR="00B95D9C" w:rsidRPr="00B95D9C" w:rsidRDefault="00B95D9C" w:rsidP="00B95D9C">
      <w:pPr>
        <w:jc w:val="center"/>
        <w:rPr>
          <w:color w:val="27251F"/>
          <w:sz w:val="8"/>
          <w:szCs w:val="8"/>
        </w:rPr>
      </w:pPr>
    </w:p>
    <w:p w14:paraId="6C327688" w14:textId="685422B8" w:rsidR="000A4A21" w:rsidRPr="0017691D" w:rsidRDefault="000A4A21" w:rsidP="00533C22">
      <w:pPr>
        <w:pStyle w:val="Textoindependiente"/>
        <w:kinsoku w:val="0"/>
        <w:overflowPunct w:val="0"/>
        <w:ind w:left="993" w:right="191" w:hanging="567"/>
        <w:jc w:val="both"/>
        <w:rPr>
          <w:color w:val="4D565E"/>
          <w:spacing w:val="-1"/>
          <w:sz w:val="16"/>
          <w:szCs w:val="16"/>
        </w:rPr>
      </w:pPr>
      <w:r w:rsidRPr="0017691D">
        <w:rPr>
          <w:color w:val="4D565E"/>
          <w:spacing w:val="-1"/>
          <w:sz w:val="16"/>
          <w:szCs w:val="16"/>
        </w:rPr>
        <w:t>Fuente:</w:t>
      </w:r>
      <w:r w:rsidRPr="0017691D">
        <w:rPr>
          <w:smallCaps/>
          <w:color w:val="4D565E"/>
          <w:spacing w:val="-1"/>
          <w:sz w:val="16"/>
          <w:szCs w:val="16"/>
        </w:rPr>
        <w:t xml:space="preserve"> inegi</w:t>
      </w:r>
      <w:r w:rsidRPr="0017691D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17691D" w:rsidRPr="00533C22">
        <w:rPr>
          <w:smallCaps/>
          <w:color w:val="4D565E"/>
          <w:spacing w:val="-1"/>
          <w:sz w:val="16"/>
          <w:szCs w:val="16"/>
        </w:rPr>
        <w:t>endutih</w:t>
      </w:r>
      <w:r w:rsidRPr="0017691D">
        <w:rPr>
          <w:smallCaps/>
          <w:color w:val="4D565E"/>
          <w:spacing w:val="-1"/>
          <w:sz w:val="16"/>
          <w:szCs w:val="16"/>
        </w:rPr>
        <w:t>)</w:t>
      </w:r>
      <w:r w:rsidRPr="0017691D">
        <w:rPr>
          <w:color w:val="4D565E"/>
          <w:spacing w:val="-1"/>
          <w:sz w:val="16"/>
          <w:szCs w:val="16"/>
        </w:rPr>
        <w:t>, 2025.</w:t>
      </w:r>
    </w:p>
    <w:p w14:paraId="114A745B" w14:textId="4339B2C3" w:rsidR="00B95D9C" w:rsidRDefault="00B95D9C" w:rsidP="0003643E">
      <w:pPr>
        <w:pStyle w:val="Textoindependiente"/>
        <w:ind w:right="21"/>
        <w:jc w:val="both"/>
      </w:pPr>
    </w:p>
    <w:p w14:paraId="64B5C932" w14:textId="5C3D1528" w:rsidR="009F1CF4" w:rsidRPr="00AE1D57" w:rsidRDefault="009F1CF4" w:rsidP="00533C22">
      <w:pPr>
        <w:pStyle w:val="Textoindependiente"/>
        <w:ind w:left="142" w:right="21"/>
        <w:jc w:val="both"/>
      </w:pPr>
      <w:r w:rsidRPr="00AE1D57">
        <w:t>A nivel nacional, 21.7</w:t>
      </w:r>
      <w:r w:rsidR="0017691D" w:rsidRPr="00AE1D57">
        <w:t> </w:t>
      </w:r>
      <w:r w:rsidRPr="00AE1D57">
        <w:t xml:space="preserve">% de los hogares no disponía de internet en 2025. La principal razón fue por </w:t>
      </w:r>
      <w:r w:rsidRPr="00533C22">
        <w:t>falta de recursos económicos</w:t>
      </w:r>
      <w:r w:rsidRPr="00AE1D57">
        <w:t xml:space="preserve"> (12.1</w:t>
      </w:r>
      <w:r w:rsidR="0017691D" w:rsidRPr="00AE1D57">
        <w:t> </w:t>
      </w:r>
      <w:r w:rsidRPr="00AE1D57">
        <w:t xml:space="preserve">%), </w:t>
      </w:r>
      <w:r w:rsidR="00294007" w:rsidRPr="00AE1D57">
        <w:t xml:space="preserve">mientras que </w:t>
      </w:r>
      <w:r w:rsidRPr="00AE1D57">
        <w:t>5.5</w:t>
      </w:r>
      <w:r w:rsidR="0017691D" w:rsidRPr="00AE1D57">
        <w:t> </w:t>
      </w:r>
      <w:r w:rsidRPr="00AE1D57">
        <w:t xml:space="preserve">% declaró que </w:t>
      </w:r>
      <w:r w:rsidR="00D73242">
        <w:t>no tenía interés en el ser</w:t>
      </w:r>
      <w:r w:rsidR="00250D04">
        <w:t xml:space="preserve">vicio o no lo necesitaba. Un </w:t>
      </w:r>
      <w:r w:rsidRPr="00AE1D57">
        <w:t>1.</w:t>
      </w:r>
      <w:r w:rsidR="00006726" w:rsidRPr="00AE1D57">
        <w:t>9</w:t>
      </w:r>
      <w:r w:rsidR="0017691D" w:rsidRPr="00AE1D57">
        <w:t> </w:t>
      </w:r>
      <w:r w:rsidRPr="00AE1D57">
        <w:t>%</w:t>
      </w:r>
      <w:r w:rsidR="00250D04">
        <w:t xml:space="preserve"> dijo</w:t>
      </w:r>
      <w:r w:rsidR="008F6541">
        <w:t xml:space="preserve"> no tenerlo</w:t>
      </w:r>
      <w:r w:rsidR="0017691D" w:rsidRPr="00AE1D57">
        <w:t xml:space="preserve"> </w:t>
      </w:r>
      <w:r w:rsidRPr="00AE1D57">
        <w:t xml:space="preserve">porque </w:t>
      </w:r>
      <w:r w:rsidRPr="00533C22">
        <w:t>no sabe usarlo</w:t>
      </w:r>
      <w:r w:rsidRPr="00AE1D57">
        <w:t>.</w:t>
      </w:r>
    </w:p>
    <w:p w14:paraId="555D5D5D" w14:textId="77777777" w:rsidR="009405BC" w:rsidRDefault="009405BC" w:rsidP="00533C22">
      <w:pPr>
        <w:pStyle w:val="Textoindependiente"/>
        <w:ind w:left="142" w:right="21"/>
        <w:jc w:val="both"/>
      </w:pPr>
    </w:p>
    <w:p w14:paraId="77537651" w14:textId="1FA5C396" w:rsidR="0051107F" w:rsidRDefault="00A53565">
      <w:pPr>
        <w:pStyle w:val="Textoindependiente"/>
        <w:ind w:left="142" w:right="21"/>
        <w:jc w:val="both"/>
      </w:pPr>
      <w:r w:rsidRPr="00B31C5B">
        <w:t>En 202</w:t>
      </w:r>
      <w:r w:rsidR="00944321" w:rsidRPr="00B31C5B">
        <w:t>5</w:t>
      </w:r>
      <w:r w:rsidRPr="00B31C5B">
        <w:t>, 8</w:t>
      </w:r>
      <w:r w:rsidR="00663032" w:rsidRPr="00B31C5B">
        <w:t>6</w:t>
      </w:r>
      <w:r w:rsidRPr="00B31C5B">
        <w:t>.1</w:t>
      </w:r>
      <w:r w:rsidR="0017691D">
        <w:t> </w:t>
      </w:r>
      <w:r w:rsidRPr="00B31C5B">
        <w:t>% de la población</w:t>
      </w:r>
      <w:r w:rsidR="00E72A36" w:rsidRPr="00B31C5B">
        <w:t xml:space="preserve"> de 6 años </w:t>
      </w:r>
      <w:r w:rsidR="001A322E" w:rsidRPr="00B31C5B">
        <w:t>y</w:t>
      </w:r>
      <w:r w:rsidR="00E72A36" w:rsidRPr="00B31C5B">
        <w:t xml:space="preserve"> más </w:t>
      </w:r>
      <w:r w:rsidR="0033259F" w:rsidRPr="00B31C5B">
        <w:t xml:space="preserve">en el país </w:t>
      </w:r>
      <w:r w:rsidRPr="00B31C5B">
        <w:t xml:space="preserve">usó </w:t>
      </w:r>
      <w:r w:rsidR="00571738" w:rsidRPr="00B31C5B">
        <w:t>i</w:t>
      </w:r>
      <w:r w:rsidRPr="00B31C5B">
        <w:t>nternet</w:t>
      </w:r>
      <w:r w:rsidR="002F1F40">
        <w:t xml:space="preserve">, </w:t>
      </w:r>
      <w:r w:rsidR="001C0087">
        <w:t xml:space="preserve">lo que significó </w:t>
      </w:r>
      <w:r w:rsidR="002F298A">
        <w:br/>
      </w:r>
      <w:r w:rsidR="001C0087">
        <w:t>un aumento de</w:t>
      </w:r>
      <w:r w:rsidR="00A1600E">
        <w:t xml:space="preserve"> </w:t>
      </w:r>
      <w:r w:rsidR="00E63CD4">
        <w:t>28.</w:t>
      </w:r>
      <w:r w:rsidR="001C5EA0">
        <w:t>7</w:t>
      </w:r>
      <w:r w:rsidR="00E63CD4">
        <w:t xml:space="preserve"> puntos porcentuales con respecto a </w:t>
      </w:r>
      <w:r w:rsidR="0072045C">
        <w:t>2015 (57.</w:t>
      </w:r>
      <w:r w:rsidR="00842020">
        <w:t>4</w:t>
      </w:r>
      <w:r w:rsidR="0017691D">
        <w:t> </w:t>
      </w:r>
      <w:r w:rsidR="0072045C">
        <w:t xml:space="preserve">%). </w:t>
      </w:r>
      <w:r w:rsidR="001C5EA0">
        <w:t xml:space="preserve">De las personas usuarias de </w:t>
      </w:r>
      <w:r w:rsidR="00611B47">
        <w:t>internet,</w:t>
      </w:r>
      <w:r w:rsidR="001C0087">
        <w:t xml:space="preserve"> </w:t>
      </w:r>
      <w:r w:rsidR="001C6DA8" w:rsidRPr="008A26D1">
        <w:t>26.6</w:t>
      </w:r>
      <w:r w:rsidR="0017691D">
        <w:t> </w:t>
      </w:r>
      <w:r w:rsidR="001C6DA8" w:rsidRPr="008A26D1">
        <w:t>%</w:t>
      </w:r>
      <w:r w:rsidR="001C5EA0">
        <w:t xml:space="preserve"> </w:t>
      </w:r>
      <w:r w:rsidR="001C5EA0" w:rsidRPr="00C81AEB">
        <w:t xml:space="preserve">se </w:t>
      </w:r>
      <w:r w:rsidR="00A91B27" w:rsidRPr="00533C22">
        <w:t>autoadscr</w:t>
      </w:r>
      <w:r w:rsidR="001C0087" w:rsidRPr="00533C22">
        <w:t>ibió</w:t>
      </w:r>
      <w:r w:rsidR="001C5EA0" w:rsidRPr="00006726">
        <w:rPr>
          <w:i/>
          <w:iCs/>
        </w:rPr>
        <w:t xml:space="preserve"> </w:t>
      </w:r>
      <w:r w:rsidR="001C5EA0" w:rsidRPr="00533C22">
        <w:t>como</w:t>
      </w:r>
      <w:r w:rsidR="001C5EA0" w:rsidRPr="00006726">
        <w:rPr>
          <w:i/>
          <w:iCs/>
        </w:rPr>
        <w:t xml:space="preserve"> indígena</w:t>
      </w:r>
      <w:r w:rsidR="00C81AEB">
        <w:t>;</w:t>
      </w:r>
      <w:r w:rsidR="001C5EA0">
        <w:t xml:space="preserve"> </w:t>
      </w:r>
      <w:r w:rsidR="00A84397" w:rsidRPr="008A26D1">
        <w:t>5.1</w:t>
      </w:r>
      <w:r w:rsidR="0017691D">
        <w:t> </w:t>
      </w:r>
      <w:r w:rsidR="00A84397" w:rsidRPr="008A26D1">
        <w:t xml:space="preserve">% </w:t>
      </w:r>
      <w:r w:rsidR="001C5EA0">
        <w:t xml:space="preserve">como </w:t>
      </w:r>
      <w:r w:rsidR="001C5EA0" w:rsidRPr="00006726">
        <w:rPr>
          <w:i/>
          <w:iCs/>
        </w:rPr>
        <w:t xml:space="preserve">afromexicana </w:t>
      </w:r>
      <w:r w:rsidR="002F298A">
        <w:rPr>
          <w:i/>
          <w:iCs/>
        </w:rPr>
        <w:br/>
      </w:r>
      <w:r w:rsidR="001C5EA0" w:rsidRPr="00006726">
        <w:rPr>
          <w:i/>
          <w:iCs/>
        </w:rPr>
        <w:t>o afrodescendiente</w:t>
      </w:r>
      <w:r w:rsidR="000B7A81">
        <w:t>;</w:t>
      </w:r>
      <w:r w:rsidR="001C5EA0">
        <w:t xml:space="preserve"> y 4.</w:t>
      </w:r>
      <w:r w:rsidR="00C872BF">
        <w:t>7</w:t>
      </w:r>
      <w:r w:rsidR="0017691D">
        <w:t> </w:t>
      </w:r>
      <w:r w:rsidR="001C5EA0">
        <w:t xml:space="preserve">% </w:t>
      </w:r>
      <w:r w:rsidR="00366739">
        <w:t xml:space="preserve">se identificó como </w:t>
      </w:r>
      <w:r w:rsidR="001C5EA0" w:rsidRPr="00006726">
        <w:rPr>
          <w:i/>
          <w:iCs/>
        </w:rPr>
        <w:t>hablante de alguna lengua indígena</w:t>
      </w:r>
      <w:r w:rsidR="00366739">
        <w:t xml:space="preserve"> </w:t>
      </w:r>
      <w:r w:rsidR="002F298A">
        <w:br/>
      </w:r>
      <w:r w:rsidR="00955D78">
        <w:t>(</w:t>
      </w:r>
      <w:r w:rsidR="0053541E">
        <w:t>v</w:t>
      </w:r>
      <w:r w:rsidR="00955D78">
        <w:t>er gráfica 1).</w:t>
      </w:r>
    </w:p>
    <w:p w14:paraId="4B79E6A0" w14:textId="77777777" w:rsidR="0051107F" w:rsidRPr="0051107F" w:rsidRDefault="0051107F" w:rsidP="00533C22">
      <w:pPr>
        <w:pStyle w:val="Textoindependiente"/>
        <w:ind w:right="21"/>
      </w:pPr>
    </w:p>
    <w:p w14:paraId="1E916184" w14:textId="77777777" w:rsidR="0051107F" w:rsidRPr="0051107F" w:rsidRDefault="0051107F" w:rsidP="0051107F">
      <w:pPr>
        <w:pStyle w:val="Textoindependiente"/>
        <w:ind w:left="142" w:right="21"/>
      </w:pPr>
    </w:p>
    <w:p w14:paraId="4A56D32E" w14:textId="77777777" w:rsidR="0051107F" w:rsidRPr="0051107F" w:rsidRDefault="0051107F" w:rsidP="0051107F">
      <w:pPr>
        <w:pStyle w:val="Textoindependiente"/>
        <w:ind w:left="142" w:right="21"/>
      </w:pPr>
    </w:p>
    <w:p w14:paraId="65F23806" w14:textId="77777777" w:rsidR="0051107F" w:rsidRDefault="0051107F" w:rsidP="0003643E">
      <w:pPr>
        <w:pStyle w:val="Textoindependiente"/>
        <w:ind w:right="21"/>
        <w:jc w:val="both"/>
      </w:pPr>
    </w:p>
    <w:p w14:paraId="3A81541B" w14:textId="77777777" w:rsidR="009F1CF4" w:rsidRDefault="009F1CF4" w:rsidP="0003643E">
      <w:pPr>
        <w:pStyle w:val="Textoindependiente"/>
        <w:ind w:right="21"/>
        <w:jc w:val="both"/>
      </w:pPr>
    </w:p>
    <w:p w14:paraId="728F8B8B" w14:textId="77777777" w:rsidR="0017691D" w:rsidRDefault="0017691D" w:rsidP="0003643E">
      <w:pPr>
        <w:pStyle w:val="Textoindependiente"/>
        <w:ind w:right="21"/>
        <w:jc w:val="both"/>
      </w:pPr>
    </w:p>
    <w:p w14:paraId="266A9929" w14:textId="77777777" w:rsidR="002703E9" w:rsidRDefault="002703E9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</w:p>
    <w:p w14:paraId="0AB75596" w14:textId="175802A8" w:rsidR="001C5EA0" w:rsidRPr="00533C22" w:rsidRDefault="001C5EA0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lastRenderedPageBreak/>
        <w:t>Gráfica 1</w:t>
      </w:r>
    </w:p>
    <w:p w14:paraId="24220D6C" w14:textId="46072308" w:rsidR="001C5EA0" w:rsidRDefault="001C5EA0" w:rsidP="00533C22">
      <w:pPr>
        <w:ind w:left="142"/>
        <w:jc w:val="center"/>
        <w:rPr>
          <w:rFonts w:ascii="Arial Negrita" w:hAnsi="Arial Negrita"/>
          <w:b/>
          <w:bCs/>
          <w:color w:val="003057"/>
        </w:rPr>
      </w:pPr>
      <w:r w:rsidRPr="001C5EA0">
        <w:rPr>
          <w:rFonts w:ascii="Arial Negrita" w:hAnsi="Arial Negrita"/>
          <w:b/>
          <w:bCs/>
          <w:color w:val="003057"/>
        </w:rPr>
        <w:t>Personas usuarias de internet que se autoadscrib</w:t>
      </w:r>
      <w:r w:rsidR="006A7D8D">
        <w:rPr>
          <w:rFonts w:ascii="Arial Negrita" w:hAnsi="Arial Negrita"/>
          <w:b/>
          <w:bCs/>
          <w:color w:val="003057"/>
        </w:rPr>
        <w:t>ieron</w:t>
      </w:r>
      <w:r w:rsidRPr="001C5EA0">
        <w:rPr>
          <w:rFonts w:ascii="Arial Negrita" w:hAnsi="Arial Negrita"/>
          <w:b/>
          <w:bCs/>
          <w:color w:val="003057"/>
        </w:rPr>
        <w:t xml:space="preserve"> como indígenas, afromexicanas o afrodescendientes o que</w:t>
      </w:r>
      <w:r w:rsidR="006A7D8D">
        <w:rPr>
          <w:rFonts w:ascii="Arial Negrita" w:hAnsi="Arial Negrita"/>
          <w:b/>
          <w:bCs/>
          <w:color w:val="003057"/>
        </w:rPr>
        <w:t xml:space="preserve"> declararon </w:t>
      </w:r>
      <w:r w:rsidRPr="001C5EA0">
        <w:rPr>
          <w:rFonts w:ascii="Arial Negrita" w:hAnsi="Arial Negrita"/>
          <w:b/>
          <w:bCs/>
          <w:color w:val="003057"/>
        </w:rPr>
        <w:t>habla</w:t>
      </w:r>
      <w:r w:rsidR="006A7D8D">
        <w:rPr>
          <w:rFonts w:ascii="Arial Negrita" w:hAnsi="Arial Negrita"/>
          <w:b/>
          <w:bCs/>
          <w:color w:val="003057"/>
        </w:rPr>
        <w:t>r</w:t>
      </w:r>
      <w:r w:rsidRPr="001C5EA0">
        <w:rPr>
          <w:rFonts w:ascii="Arial Negrita" w:hAnsi="Arial Negrita"/>
          <w:b/>
          <w:bCs/>
          <w:color w:val="003057"/>
        </w:rPr>
        <w:t xml:space="preserve"> </w:t>
      </w:r>
      <w:r w:rsidR="006A7D8D">
        <w:rPr>
          <w:rFonts w:ascii="Arial Negrita" w:hAnsi="Arial Negrita"/>
          <w:b/>
          <w:bCs/>
          <w:color w:val="003057"/>
        </w:rPr>
        <w:t>alguna</w:t>
      </w:r>
      <w:r w:rsidRPr="001C5EA0">
        <w:rPr>
          <w:rFonts w:ascii="Arial Negrita" w:hAnsi="Arial Negrita"/>
          <w:b/>
          <w:bCs/>
          <w:color w:val="003057"/>
        </w:rPr>
        <w:t xml:space="preserve"> lengua indígena</w:t>
      </w:r>
    </w:p>
    <w:p w14:paraId="7595FF5F" w14:textId="6828E7CC" w:rsidR="001C5EA0" w:rsidRDefault="001C5EA0" w:rsidP="00533C22">
      <w:pPr>
        <w:ind w:left="142"/>
        <w:jc w:val="center"/>
        <w:rPr>
          <w:color w:val="27251F"/>
          <w:sz w:val="20"/>
          <w:szCs w:val="20"/>
        </w:rPr>
      </w:pPr>
      <w:r w:rsidRPr="001C5EA0">
        <w:rPr>
          <w:color w:val="27251F"/>
          <w:sz w:val="20"/>
          <w:szCs w:val="20"/>
        </w:rPr>
        <w:t>2025</w:t>
      </w:r>
    </w:p>
    <w:p w14:paraId="131EEE40" w14:textId="2C47F0BA" w:rsidR="000A4A21" w:rsidRPr="00533C22" w:rsidRDefault="000A4A21" w:rsidP="000A4A21">
      <w:pPr>
        <w:pStyle w:val="Textoindependiente"/>
        <w:kinsoku w:val="0"/>
        <w:overflowPunct w:val="0"/>
        <w:jc w:val="center"/>
        <w:rPr>
          <w:color w:val="27251F"/>
          <w:sz w:val="18"/>
          <w:szCs w:val="18"/>
        </w:rPr>
      </w:pPr>
      <w:r w:rsidRPr="00533C22">
        <w:rPr>
          <w:color w:val="27251F"/>
          <w:sz w:val="18"/>
          <w:szCs w:val="18"/>
        </w:rPr>
        <w:t>(porcentaje)</w:t>
      </w:r>
    </w:p>
    <w:p w14:paraId="667F07AA" w14:textId="354D2616" w:rsidR="00847454" w:rsidRPr="000A4A21" w:rsidRDefault="00EE2EDB" w:rsidP="00533C22">
      <w:pPr>
        <w:pStyle w:val="Textoindependiente"/>
        <w:kinsoku w:val="0"/>
        <w:overflowPunct w:val="0"/>
        <w:ind w:left="142"/>
        <w:jc w:val="center"/>
        <w:rPr>
          <w:color w:val="4D565E"/>
          <w:sz w:val="20"/>
          <w:szCs w:val="20"/>
        </w:rPr>
      </w:pPr>
      <w:r>
        <w:rPr>
          <w:noProof/>
          <w:color w:val="4D565E"/>
          <w:sz w:val="20"/>
          <w:szCs w:val="20"/>
        </w:rPr>
        <w:drawing>
          <wp:inline distT="0" distB="0" distL="0" distR="0" wp14:anchorId="6299D780" wp14:editId="75CED0DD">
            <wp:extent cx="5745084" cy="1338681"/>
            <wp:effectExtent l="0" t="0" r="8255" b="0"/>
            <wp:docPr id="138969536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5" b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497" cy="135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4A6995" w14:textId="7B21E1CF" w:rsidR="008D2E4E" w:rsidRDefault="001C5EA0" w:rsidP="005E1D3E">
      <w:pPr>
        <w:pStyle w:val="Textoindependiente"/>
        <w:kinsoku w:val="0"/>
        <w:overflowPunct w:val="0"/>
        <w:ind w:left="1134" w:right="191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Fuente:</w:t>
      </w:r>
      <w:r w:rsidRPr="00890239">
        <w:rPr>
          <w:smallCaps/>
          <w:color w:val="4D565E"/>
          <w:spacing w:val="-1"/>
          <w:sz w:val="16"/>
          <w:szCs w:val="16"/>
        </w:rPr>
        <w:tab/>
        <w:t>inegi</w:t>
      </w:r>
      <w:r w:rsidRPr="00890239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17691D" w:rsidRPr="0017691D">
        <w:rPr>
          <w:smallCaps/>
          <w:color w:val="4D565E"/>
          <w:spacing w:val="-1"/>
          <w:sz w:val="16"/>
          <w:szCs w:val="16"/>
        </w:rPr>
        <w:t>endutih</w:t>
      </w:r>
      <w:r w:rsidRPr="00890239">
        <w:rPr>
          <w:smallCaps/>
          <w:color w:val="4D565E"/>
          <w:spacing w:val="-1"/>
          <w:sz w:val="16"/>
          <w:szCs w:val="16"/>
        </w:rPr>
        <w:t>)</w:t>
      </w:r>
      <w:r w:rsidRPr="00890239">
        <w:rPr>
          <w:color w:val="4D565E"/>
          <w:spacing w:val="-1"/>
          <w:sz w:val="16"/>
          <w:szCs w:val="16"/>
        </w:rPr>
        <w:t>, 202</w:t>
      </w:r>
      <w:r w:rsidR="00890239" w:rsidRPr="00890239">
        <w:rPr>
          <w:color w:val="4D565E"/>
          <w:spacing w:val="-1"/>
          <w:sz w:val="16"/>
          <w:szCs w:val="16"/>
        </w:rPr>
        <w:t>5</w:t>
      </w:r>
      <w:r w:rsidRPr="00890239">
        <w:rPr>
          <w:color w:val="4D565E"/>
          <w:spacing w:val="-1"/>
          <w:sz w:val="16"/>
          <w:szCs w:val="16"/>
        </w:rPr>
        <w:t>.</w:t>
      </w:r>
    </w:p>
    <w:p w14:paraId="560D1F7E" w14:textId="77777777" w:rsidR="0051107F" w:rsidRPr="002703E9" w:rsidRDefault="0051107F" w:rsidP="005E1D3E">
      <w:pPr>
        <w:pStyle w:val="Textoindependiente"/>
        <w:kinsoku w:val="0"/>
        <w:overflowPunct w:val="0"/>
        <w:ind w:left="1134" w:right="191" w:hanging="567"/>
        <w:jc w:val="both"/>
        <w:rPr>
          <w:color w:val="4D565E"/>
          <w:spacing w:val="-1"/>
        </w:rPr>
      </w:pPr>
    </w:p>
    <w:p w14:paraId="6CD54541" w14:textId="4CB8EFEC" w:rsidR="0051107F" w:rsidRDefault="0051107F" w:rsidP="00533C22">
      <w:pPr>
        <w:pStyle w:val="Textoindependiente"/>
        <w:ind w:left="142" w:right="21"/>
        <w:jc w:val="both"/>
      </w:pPr>
      <w:r w:rsidRPr="0051107F">
        <w:t>Al comparar los ámbitos urbano y rural en 2025, se identificaron brechas en distintos tipos de uso de internet entre ambos contextos. Destaca</w:t>
      </w:r>
      <w:r w:rsidR="00A62A27">
        <w:t>ro</w:t>
      </w:r>
      <w:r w:rsidRPr="0051107F">
        <w:t xml:space="preserve">n los </w:t>
      </w:r>
      <w:r w:rsidRPr="0051107F">
        <w:rPr>
          <w:i/>
          <w:iCs/>
        </w:rPr>
        <w:t>pagos realizados vía internet</w:t>
      </w:r>
      <w:r w:rsidRPr="00A277F8">
        <w:t>,</w:t>
      </w:r>
      <w:r w:rsidRPr="0051107F">
        <w:t xml:space="preserve"> con 21.7</w:t>
      </w:r>
      <w:r w:rsidR="002703E9">
        <w:t> </w:t>
      </w:r>
      <w:r w:rsidRPr="0051107F">
        <w:t>puntos porcentuales de diferencia entre el ámbito urbano y el ámbito rural; en segundo lugar se ubica</w:t>
      </w:r>
      <w:r w:rsidR="0005018D">
        <w:t>ro</w:t>
      </w:r>
      <w:r w:rsidRPr="0051107F">
        <w:t xml:space="preserve">n las </w:t>
      </w:r>
      <w:r w:rsidRPr="0051107F">
        <w:rPr>
          <w:i/>
          <w:iCs/>
        </w:rPr>
        <w:t>compras de productos o servicios</w:t>
      </w:r>
      <w:r w:rsidRPr="00A277F8">
        <w:t>,</w:t>
      </w:r>
      <w:r w:rsidRPr="0051107F">
        <w:t xml:space="preserve"> con 20.9 puntos porcentuales de diferencia </w:t>
      </w:r>
      <w:r w:rsidR="00962CB7" w:rsidRPr="0051107F">
        <w:t>y,</w:t>
      </w:r>
      <w:r w:rsidRPr="0051107F">
        <w:t xml:space="preserve"> en tercer lugar, las </w:t>
      </w:r>
      <w:r w:rsidRPr="0051107F">
        <w:rPr>
          <w:i/>
          <w:iCs/>
        </w:rPr>
        <w:t>operaciones bancarias en línea</w:t>
      </w:r>
      <w:r w:rsidRPr="00A277F8">
        <w:t>,</w:t>
      </w:r>
      <w:r w:rsidRPr="0051107F">
        <w:t xml:space="preserve"> con 20.7 puntos porcentuales entre ambos contextos</w:t>
      </w:r>
      <w:r w:rsidR="00543D99">
        <w:t xml:space="preserve"> </w:t>
      </w:r>
      <w:r w:rsidRPr="0051107F">
        <w:t>(</w:t>
      </w:r>
      <w:r>
        <w:t>v</w:t>
      </w:r>
      <w:r w:rsidRPr="0051107F">
        <w:t xml:space="preserve">er gráfica </w:t>
      </w:r>
      <w:r>
        <w:t>2</w:t>
      </w:r>
      <w:r w:rsidRPr="0051107F">
        <w:t>).</w:t>
      </w:r>
    </w:p>
    <w:p w14:paraId="782973B2" w14:textId="77777777" w:rsidR="0051107F" w:rsidRPr="005E1D3E" w:rsidRDefault="0051107F" w:rsidP="00533C22">
      <w:pPr>
        <w:pStyle w:val="Textoindependiente"/>
        <w:kinsoku w:val="0"/>
        <w:overflowPunct w:val="0"/>
        <w:ind w:right="-518"/>
        <w:rPr>
          <w:color w:val="4D565E"/>
        </w:rPr>
      </w:pPr>
    </w:p>
    <w:p w14:paraId="69487BA8" w14:textId="52AA41BB" w:rsidR="0051107F" w:rsidRPr="00533C22" w:rsidRDefault="0051107F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t>Gráfica 2</w:t>
      </w:r>
    </w:p>
    <w:p w14:paraId="1CBCCFF3" w14:textId="3C065B56" w:rsidR="0051107F" w:rsidRPr="001D1454" w:rsidRDefault="0051107F" w:rsidP="0051107F">
      <w:pPr>
        <w:ind w:left="-567" w:right="-518"/>
        <w:jc w:val="center"/>
        <w:rPr>
          <w:rFonts w:ascii="Arial Negrita" w:hAnsi="Arial Negrita"/>
          <w:b/>
          <w:bCs/>
          <w:color w:val="003057"/>
        </w:rPr>
      </w:pPr>
      <w:r w:rsidRPr="001D1454">
        <w:rPr>
          <w:rFonts w:ascii="Arial Negrita" w:hAnsi="Arial Negrita"/>
          <w:b/>
          <w:bCs/>
          <w:color w:val="003057"/>
        </w:rPr>
        <w:t>Personas usuarias de internet en los ámbitos urbano y rural</w:t>
      </w:r>
      <w:r>
        <w:rPr>
          <w:rFonts w:ascii="Arial Negrita" w:hAnsi="Arial Negrita"/>
          <w:b/>
          <w:bCs/>
          <w:color w:val="003057"/>
        </w:rPr>
        <w:t xml:space="preserve"> </w:t>
      </w:r>
      <w:r w:rsidR="00371191">
        <w:rPr>
          <w:rFonts w:ascii="Arial Negrita" w:hAnsi="Arial Negrita"/>
          <w:b/>
          <w:bCs/>
          <w:color w:val="003057"/>
        </w:rPr>
        <w:t>según uso</w:t>
      </w:r>
    </w:p>
    <w:p w14:paraId="128250AE" w14:textId="77777777" w:rsidR="0051107F" w:rsidRPr="0051107F" w:rsidRDefault="0051107F" w:rsidP="00533C22">
      <w:pPr>
        <w:ind w:left="142"/>
        <w:jc w:val="center"/>
        <w:rPr>
          <w:color w:val="27251F"/>
          <w:sz w:val="20"/>
          <w:szCs w:val="20"/>
        </w:rPr>
      </w:pPr>
      <w:r w:rsidRPr="0051107F">
        <w:rPr>
          <w:color w:val="27251F"/>
          <w:sz w:val="20"/>
          <w:szCs w:val="20"/>
        </w:rPr>
        <w:t>2025</w:t>
      </w:r>
    </w:p>
    <w:p w14:paraId="2C5DEDEA" w14:textId="77777777" w:rsidR="0051107F" w:rsidRPr="00533C22" w:rsidRDefault="0051107F" w:rsidP="0051107F">
      <w:pPr>
        <w:pStyle w:val="Textoindependiente"/>
        <w:kinsoku w:val="0"/>
        <w:overflowPunct w:val="0"/>
        <w:jc w:val="center"/>
        <w:rPr>
          <w:color w:val="27251F"/>
          <w:sz w:val="18"/>
          <w:szCs w:val="18"/>
        </w:rPr>
      </w:pPr>
      <w:r w:rsidRPr="00533C22">
        <w:rPr>
          <w:color w:val="27251F"/>
          <w:sz w:val="18"/>
          <w:szCs w:val="18"/>
        </w:rPr>
        <w:t>(porcentaje)</w:t>
      </w:r>
    </w:p>
    <w:p w14:paraId="2A7D0785" w14:textId="67E4DACB" w:rsidR="0051107F" w:rsidRDefault="00962CB7" w:rsidP="0051107F">
      <w:pPr>
        <w:ind w:left="-567" w:right="-518"/>
        <w:jc w:val="center"/>
        <w:rPr>
          <w:color w:val="27251F"/>
        </w:rPr>
      </w:pPr>
      <w:r>
        <w:rPr>
          <w:noProof/>
          <w:color w:val="27251F"/>
        </w:rPr>
        <w:drawing>
          <wp:inline distT="0" distB="0" distL="0" distR="0" wp14:anchorId="58C15FF7" wp14:editId="26D174E7">
            <wp:extent cx="5450205" cy="2794406"/>
            <wp:effectExtent l="0" t="0" r="0" b="0"/>
            <wp:docPr id="54030356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632" cy="2808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96472B" w14:textId="6D1231E6" w:rsidR="0051107F" w:rsidRPr="00153F8E" w:rsidRDefault="0051107F" w:rsidP="005E1D3E">
      <w:pPr>
        <w:ind w:left="1276" w:right="872" w:hanging="567"/>
        <w:jc w:val="both"/>
        <w:rPr>
          <w:color w:val="27251F"/>
        </w:rPr>
      </w:pPr>
      <w:r w:rsidRPr="00153F8E">
        <w:rPr>
          <w:color w:val="4D565E"/>
          <w:spacing w:val="-1"/>
          <w:sz w:val="16"/>
          <w:szCs w:val="16"/>
        </w:rPr>
        <w:t>Nota:</w:t>
      </w:r>
      <w:r w:rsidR="005E1D3E">
        <w:rPr>
          <w:color w:val="4D565E"/>
          <w:spacing w:val="-1"/>
          <w:sz w:val="16"/>
          <w:szCs w:val="16"/>
        </w:rPr>
        <w:tab/>
      </w:r>
      <w:r w:rsidRPr="00533C22">
        <w:rPr>
          <w:color w:val="4D565E"/>
          <w:spacing w:val="-1"/>
          <w:sz w:val="16"/>
          <w:szCs w:val="16"/>
        </w:rPr>
        <w:t>Solo se muestran los tipos de uso en los que la brecha entre el ámbito urbano y rural fue mayor a 10.0 puntos porcentuales</w:t>
      </w:r>
      <w:r w:rsidRPr="00153F8E">
        <w:rPr>
          <w:color w:val="4D565E"/>
          <w:kern w:val="24"/>
          <w:sz w:val="16"/>
          <w:szCs w:val="16"/>
        </w:rPr>
        <w:t>.</w:t>
      </w:r>
    </w:p>
    <w:p w14:paraId="35350BE5" w14:textId="64820754" w:rsidR="0051107F" w:rsidRPr="00533C22" w:rsidRDefault="0051107F" w:rsidP="005E1D3E">
      <w:pPr>
        <w:pStyle w:val="Prrafodelista"/>
        <w:widowControl/>
        <w:numPr>
          <w:ilvl w:val="0"/>
          <w:numId w:val="40"/>
        </w:numPr>
        <w:ind w:left="1276" w:right="872" w:hanging="567"/>
        <w:jc w:val="both"/>
        <w:rPr>
          <w:color w:val="4D565E"/>
          <w:spacing w:val="-1"/>
          <w:sz w:val="16"/>
          <w:szCs w:val="16"/>
        </w:rPr>
      </w:pPr>
      <w:r w:rsidRPr="00533C22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4F1630C6" w14:textId="0DF0A0F4" w:rsidR="0051107F" w:rsidRPr="00533C22" w:rsidRDefault="0051107F" w:rsidP="005E1D3E">
      <w:pPr>
        <w:pStyle w:val="Prrafodelista"/>
        <w:widowControl/>
        <w:numPr>
          <w:ilvl w:val="0"/>
          <w:numId w:val="41"/>
        </w:numPr>
        <w:ind w:left="1276" w:right="872" w:hanging="567"/>
        <w:jc w:val="both"/>
        <w:rPr>
          <w:color w:val="4D565E"/>
          <w:spacing w:val="-1"/>
          <w:sz w:val="16"/>
          <w:szCs w:val="16"/>
        </w:rPr>
      </w:pPr>
      <w:r w:rsidRPr="00533C22">
        <w:rPr>
          <w:color w:val="4D565E"/>
          <w:spacing w:val="-1"/>
          <w:sz w:val="16"/>
          <w:szCs w:val="16"/>
        </w:rPr>
        <w:t>Decremento estadísticamente significativo respecto al año anterior.</w:t>
      </w:r>
    </w:p>
    <w:p w14:paraId="2159FAF1" w14:textId="7158C965" w:rsidR="0051107F" w:rsidRDefault="0051107F" w:rsidP="005E1D3E">
      <w:pPr>
        <w:ind w:left="1276" w:right="872" w:hanging="567"/>
        <w:jc w:val="both"/>
        <w:rPr>
          <w:color w:val="4D565E"/>
          <w:spacing w:val="-1"/>
          <w:sz w:val="16"/>
          <w:szCs w:val="16"/>
        </w:rPr>
      </w:pPr>
      <w:r w:rsidRPr="0051107F">
        <w:rPr>
          <w:color w:val="4D565E"/>
          <w:spacing w:val="-1"/>
          <w:sz w:val="16"/>
          <w:szCs w:val="16"/>
        </w:rPr>
        <w:t>Fuente:</w:t>
      </w:r>
      <w:r w:rsidR="00CD1F13">
        <w:rPr>
          <w:color w:val="4D565E"/>
          <w:spacing w:val="-1"/>
          <w:sz w:val="16"/>
          <w:szCs w:val="16"/>
        </w:rPr>
        <w:t xml:space="preserve"> </w:t>
      </w:r>
      <w:r w:rsidR="005E1D3E" w:rsidRPr="005E1D3E">
        <w:rPr>
          <w:smallCaps/>
          <w:color w:val="4D565E"/>
          <w:spacing w:val="-1"/>
          <w:sz w:val="16"/>
          <w:szCs w:val="16"/>
        </w:rPr>
        <w:t>inegi</w:t>
      </w:r>
      <w:r w:rsidRPr="0051107F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5E1D3E" w:rsidRPr="005E1D3E">
        <w:rPr>
          <w:smallCaps/>
          <w:color w:val="4D565E"/>
          <w:spacing w:val="-1"/>
          <w:sz w:val="16"/>
          <w:szCs w:val="16"/>
        </w:rPr>
        <w:t>endutih</w:t>
      </w:r>
      <w:r w:rsidRPr="0051107F">
        <w:rPr>
          <w:color w:val="4D565E"/>
          <w:spacing w:val="-1"/>
          <w:sz w:val="16"/>
          <w:szCs w:val="16"/>
        </w:rPr>
        <w:t>), 2025.</w:t>
      </w:r>
    </w:p>
    <w:p w14:paraId="47A6789F" w14:textId="22FECF96" w:rsidR="003010E4" w:rsidRPr="007F25BF" w:rsidRDefault="003010E4" w:rsidP="00C27C5C">
      <w:pPr>
        <w:pStyle w:val="Textoindependiente"/>
        <w:ind w:right="21"/>
        <w:jc w:val="center"/>
      </w:pPr>
      <w:r w:rsidRPr="007F25BF">
        <w:rPr>
          <w:b/>
          <w:bCs/>
          <w:smallCaps/>
          <w:sz w:val="26"/>
          <w:szCs w:val="26"/>
        </w:rPr>
        <w:lastRenderedPageBreak/>
        <w:t xml:space="preserve">ii. uso de </w:t>
      </w:r>
      <w:r w:rsidR="00020CC0" w:rsidRPr="007F25BF">
        <w:rPr>
          <w:b/>
          <w:bCs/>
          <w:smallCaps/>
          <w:sz w:val="26"/>
          <w:szCs w:val="26"/>
        </w:rPr>
        <w:t>tel</w:t>
      </w:r>
      <w:r w:rsidR="002A174A" w:rsidRPr="007F25BF">
        <w:rPr>
          <w:b/>
          <w:bCs/>
          <w:smallCaps/>
          <w:sz w:val="26"/>
          <w:szCs w:val="26"/>
        </w:rPr>
        <w:t>é</w:t>
      </w:r>
      <w:r w:rsidR="00020CC0" w:rsidRPr="007F25BF">
        <w:rPr>
          <w:b/>
          <w:bCs/>
          <w:smallCaps/>
          <w:sz w:val="26"/>
          <w:szCs w:val="26"/>
        </w:rPr>
        <w:t>fon</w:t>
      </w:r>
      <w:r w:rsidR="002A174A" w:rsidRPr="007F25BF">
        <w:rPr>
          <w:b/>
          <w:bCs/>
          <w:smallCaps/>
          <w:sz w:val="26"/>
          <w:szCs w:val="26"/>
        </w:rPr>
        <w:t>o celular</w:t>
      </w:r>
    </w:p>
    <w:p w14:paraId="19B459D9" w14:textId="77777777" w:rsidR="0001623C" w:rsidRPr="00282071" w:rsidRDefault="0001623C" w:rsidP="00C27C5C">
      <w:pPr>
        <w:pStyle w:val="Textoindependiente"/>
        <w:ind w:right="21"/>
        <w:jc w:val="both"/>
        <w:rPr>
          <w:b/>
          <w:color w:val="000000" w:themeColor="text1"/>
          <w:highlight w:val="yellow"/>
        </w:rPr>
      </w:pPr>
    </w:p>
    <w:p w14:paraId="6A13A917" w14:textId="580CB239" w:rsidR="000D68C5" w:rsidRPr="00533C22" w:rsidRDefault="00044F74" w:rsidP="00533C22">
      <w:pPr>
        <w:pStyle w:val="Textoindependiente"/>
        <w:kinsoku w:val="0"/>
        <w:overflowPunct w:val="0"/>
        <w:ind w:left="142" w:right="21"/>
        <w:jc w:val="both"/>
        <w:rPr>
          <w:color w:val="000000" w:themeColor="text1"/>
        </w:rPr>
      </w:pPr>
      <w:r w:rsidRPr="00B6454A">
        <w:t xml:space="preserve">En </w:t>
      </w:r>
      <w:r w:rsidR="00C71C10" w:rsidRPr="00B6454A">
        <w:t>202</w:t>
      </w:r>
      <w:r w:rsidR="00313B04">
        <w:t>5</w:t>
      </w:r>
      <w:r w:rsidR="00C71C10" w:rsidRPr="00B6454A">
        <w:t xml:space="preserve">, </w:t>
      </w:r>
      <w:r w:rsidR="00B6454A" w:rsidRPr="00B6454A">
        <w:t>8</w:t>
      </w:r>
      <w:r w:rsidR="00B147FF">
        <w:t>4</w:t>
      </w:r>
      <w:r w:rsidR="00B6454A" w:rsidRPr="00B6454A">
        <w:t>.</w:t>
      </w:r>
      <w:r w:rsidR="008A65D6">
        <w:t>6</w:t>
      </w:r>
      <w:r w:rsidR="0017691D">
        <w:t> </w:t>
      </w:r>
      <w:r w:rsidR="00C71C10" w:rsidRPr="00B6454A">
        <w:t>% de la</w:t>
      </w:r>
      <w:r w:rsidR="006B627C" w:rsidRPr="00B6454A">
        <w:t xml:space="preserve">s personas </w:t>
      </w:r>
      <w:r w:rsidR="00250D29" w:rsidRPr="00B6454A">
        <w:t xml:space="preserve">de 6 años </w:t>
      </w:r>
      <w:r w:rsidR="009D3633" w:rsidRPr="00B6454A">
        <w:t>y</w:t>
      </w:r>
      <w:r w:rsidR="00250D29" w:rsidRPr="00B6454A">
        <w:t xml:space="preserve"> más us</w:t>
      </w:r>
      <w:r w:rsidR="00C8073E" w:rsidRPr="00B6454A">
        <w:t>ó</w:t>
      </w:r>
      <w:r w:rsidR="00250D29" w:rsidRPr="00B6454A">
        <w:t xml:space="preserve"> teléfono celular</w:t>
      </w:r>
      <w:r w:rsidR="0017691D">
        <w:t xml:space="preserve">. Lo anterior </w:t>
      </w:r>
      <w:r w:rsidR="00366739">
        <w:t>representó un aumento de</w:t>
      </w:r>
      <w:r w:rsidR="00AE0CCF">
        <w:t xml:space="preserve"> </w:t>
      </w:r>
      <w:r w:rsidR="00797171">
        <w:t>2.9</w:t>
      </w:r>
      <w:r w:rsidR="00E34DED">
        <w:t xml:space="preserve"> puntos porcentuales con respecto a 2024 y </w:t>
      </w:r>
      <w:r w:rsidR="00797171">
        <w:t>13.</w:t>
      </w:r>
      <w:r w:rsidR="006A7D8D">
        <w:t>2</w:t>
      </w:r>
      <w:r w:rsidR="00797171">
        <w:t xml:space="preserve"> puntos porcentuales desde 2015</w:t>
      </w:r>
      <w:r w:rsidR="001B68DA">
        <w:t>.</w:t>
      </w:r>
      <w:r w:rsidR="0093694F">
        <w:t xml:space="preserve"> </w:t>
      </w:r>
      <w:r w:rsidR="00890239" w:rsidRPr="00890239">
        <w:t xml:space="preserve">Aunque el uso de </w:t>
      </w:r>
      <w:r w:rsidR="00890239">
        <w:t>teléfono celular</w:t>
      </w:r>
      <w:r w:rsidR="00890239" w:rsidRPr="00890239">
        <w:t xml:space="preserve"> </w:t>
      </w:r>
      <w:r w:rsidR="00302656">
        <w:t>fue</w:t>
      </w:r>
      <w:r w:rsidR="00890239" w:rsidRPr="00890239">
        <w:t xml:space="preserve"> mayor en </w:t>
      </w:r>
      <w:r w:rsidR="00890239" w:rsidRPr="00006726">
        <w:rPr>
          <w:i/>
          <w:iCs/>
        </w:rPr>
        <w:t>hombres</w:t>
      </w:r>
      <w:r w:rsidR="00890239" w:rsidRPr="00890239">
        <w:t xml:space="preserve"> que en </w:t>
      </w:r>
      <w:r w:rsidR="00890239" w:rsidRPr="00006726">
        <w:rPr>
          <w:i/>
          <w:iCs/>
        </w:rPr>
        <w:t>mujeres</w:t>
      </w:r>
      <w:r w:rsidR="00890239" w:rsidRPr="00890239">
        <w:t xml:space="preserve">, la brecha de </w:t>
      </w:r>
      <w:r w:rsidR="00D37A40">
        <w:t>uso</w:t>
      </w:r>
      <w:r w:rsidR="00890239" w:rsidRPr="00890239">
        <w:t xml:space="preserve"> se reduj</w:t>
      </w:r>
      <w:r w:rsidR="00366739">
        <w:t>o</w:t>
      </w:r>
      <w:r w:rsidR="0053541E">
        <w:t xml:space="preserve"> de </w:t>
      </w:r>
      <w:r w:rsidR="003E1997">
        <w:t>3.3</w:t>
      </w:r>
      <w:r w:rsidR="000D68C5">
        <w:t xml:space="preserve"> puntos porcentuales</w:t>
      </w:r>
      <w:r w:rsidR="00890239">
        <w:t xml:space="preserve"> en 2015</w:t>
      </w:r>
      <w:r w:rsidR="00D014B5">
        <w:t xml:space="preserve"> a 0.3 en</w:t>
      </w:r>
      <w:r w:rsidR="000D68C5">
        <w:t xml:space="preserve"> 2025</w:t>
      </w:r>
      <w:r w:rsidR="0053541E">
        <w:t xml:space="preserve"> </w:t>
      </w:r>
      <w:r w:rsidR="00890239">
        <w:t>(</w:t>
      </w:r>
      <w:r w:rsidR="0053541E">
        <w:t>v</w:t>
      </w:r>
      <w:r w:rsidR="00890239">
        <w:t xml:space="preserve">er gráfica </w:t>
      </w:r>
      <w:r w:rsidR="00543D99">
        <w:t>3</w:t>
      </w:r>
      <w:r w:rsidR="00890239">
        <w:t>)</w:t>
      </w:r>
      <w:r w:rsidR="00D014B5">
        <w:t>.</w:t>
      </w:r>
    </w:p>
    <w:p w14:paraId="06521CAC" w14:textId="77777777" w:rsidR="0053541E" w:rsidRPr="00533C22" w:rsidRDefault="0053541E" w:rsidP="000D68C5">
      <w:pPr>
        <w:pStyle w:val="Textoindependiente"/>
        <w:ind w:right="21"/>
        <w:jc w:val="both"/>
        <w:rPr>
          <w:color w:val="000000" w:themeColor="text1"/>
        </w:rPr>
      </w:pPr>
    </w:p>
    <w:p w14:paraId="2FECCAD5" w14:textId="59C86DA6" w:rsidR="00890239" w:rsidRPr="00533C22" w:rsidRDefault="00890239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t xml:space="preserve">Gráfica </w:t>
      </w:r>
      <w:r w:rsidR="00543D99">
        <w:rPr>
          <w:color w:val="003057"/>
          <w:sz w:val="20"/>
          <w:szCs w:val="20"/>
        </w:rPr>
        <w:t>3</w:t>
      </w:r>
    </w:p>
    <w:p w14:paraId="2A2E1922" w14:textId="44F7DEF0" w:rsidR="00890239" w:rsidRDefault="00890239" w:rsidP="00533C22">
      <w:pPr>
        <w:ind w:left="142"/>
        <w:jc w:val="center"/>
        <w:rPr>
          <w:rFonts w:ascii="Arial Negrita" w:hAnsi="Arial Negrita"/>
          <w:b/>
          <w:bCs/>
          <w:color w:val="003057"/>
        </w:rPr>
      </w:pPr>
      <w:r w:rsidRPr="001C5EA0">
        <w:rPr>
          <w:rFonts w:ascii="Arial Negrita" w:hAnsi="Arial Negrita"/>
          <w:b/>
          <w:bCs/>
          <w:color w:val="003057"/>
        </w:rPr>
        <w:t xml:space="preserve">Personas usuarias </w:t>
      </w:r>
      <w:r>
        <w:rPr>
          <w:rFonts w:ascii="Arial Negrita" w:hAnsi="Arial Negrita"/>
          <w:b/>
          <w:bCs/>
          <w:color w:val="003057"/>
        </w:rPr>
        <w:t xml:space="preserve">de teléfono celular </w:t>
      </w:r>
      <w:r w:rsidR="005E1D3E">
        <w:rPr>
          <w:rFonts w:ascii="Arial Negrita" w:hAnsi="Arial Negrita"/>
          <w:b/>
          <w:bCs/>
          <w:color w:val="003057"/>
        </w:rPr>
        <w:t>según</w:t>
      </w:r>
      <w:r>
        <w:rPr>
          <w:rFonts w:ascii="Arial Negrita" w:hAnsi="Arial Negrita"/>
          <w:b/>
          <w:bCs/>
          <w:color w:val="003057"/>
        </w:rPr>
        <w:t xml:space="preserve"> sexo</w:t>
      </w:r>
    </w:p>
    <w:p w14:paraId="0D8F9643" w14:textId="5DF9C46D" w:rsidR="00890239" w:rsidRDefault="00890239" w:rsidP="00533C22">
      <w:pPr>
        <w:ind w:left="142"/>
        <w:jc w:val="center"/>
        <w:rPr>
          <w:color w:val="27251F"/>
          <w:sz w:val="20"/>
          <w:szCs w:val="20"/>
        </w:rPr>
      </w:pPr>
      <w:r w:rsidRPr="001C5EA0">
        <w:rPr>
          <w:color w:val="27251F"/>
          <w:sz w:val="20"/>
          <w:szCs w:val="20"/>
        </w:rPr>
        <w:t>20</w:t>
      </w:r>
      <w:r>
        <w:rPr>
          <w:color w:val="27251F"/>
          <w:sz w:val="20"/>
          <w:szCs w:val="20"/>
        </w:rPr>
        <w:t>15 y 2022</w:t>
      </w:r>
      <w:r w:rsidR="000A4A21">
        <w:rPr>
          <w:color w:val="27251F"/>
          <w:sz w:val="20"/>
          <w:szCs w:val="20"/>
        </w:rPr>
        <w:t>–</w:t>
      </w:r>
      <w:r>
        <w:rPr>
          <w:color w:val="27251F"/>
          <w:sz w:val="20"/>
          <w:szCs w:val="20"/>
        </w:rPr>
        <w:t>2025</w:t>
      </w:r>
    </w:p>
    <w:p w14:paraId="588CD4CD" w14:textId="1834694C" w:rsidR="000A4A21" w:rsidRPr="00533C22" w:rsidRDefault="000A4A21" w:rsidP="00533C22">
      <w:pPr>
        <w:pStyle w:val="Textoindependiente"/>
        <w:kinsoku w:val="0"/>
        <w:overflowPunct w:val="0"/>
        <w:ind w:left="142"/>
        <w:jc w:val="center"/>
        <w:rPr>
          <w:color w:val="27251F"/>
          <w:sz w:val="18"/>
          <w:szCs w:val="18"/>
        </w:rPr>
      </w:pPr>
      <w:r w:rsidRPr="00533C22">
        <w:rPr>
          <w:color w:val="27251F"/>
          <w:sz w:val="18"/>
          <w:szCs w:val="18"/>
        </w:rPr>
        <w:t>(porcentaje)</w:t>
      </w:r>
    </w:p>
    <w:p w14:paraId="2DF0F526" w14:textId="052DA980" w:rsidR="00890239" w:rsidRPr="000A4A21" w:rsidRDefault="00302656" w:rsidP="00533C22">
      <w:pPr>
        <w:pStyle w:val="Textoindependiente"/>
        <w:ind w:left="142" w:right="21"/>
        <w:jc w:val="center"/>
      </w:pPr>
      <w:r>
        <w:rPr>
          <w:noProof/>
        </w:rPr>
        <w:drawing>
          <wp:inline distT="0" distB="0" distL="0" distR="0" wp14:anchorId="00232B48" wp14:editId="631586EE">
            <wp:extent cx="5720779" cy="2467610"/>
            <wp:effectExtent l="0" t="0" r="0" b="0"/>
            <wp:docPr id="137796134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2" b="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633" cy="250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8C8F5" w14:textId="71F39A32" w:rsidR="00890239" w:rsidRDefault="00890239" w:rsidP="00533C22">
      <w:pPr>
        <w:pStyle w:val="Textoindependiente"/>
        <w:kinsoku w:val="0"/>
        <w:overflowPunct w:val="0"/>
        <w:ind w:left="1134" w:right="447" w:hanging="567"/>
        <w:jc w:val="both"/>
        <w:rPr>
          <w:color w:val="4D565E"/>
          <w:spacing w:val="-1"/>
          <w:sz w:val="16"/>
          <w:szCs w:val="16"/>
        </w:rPr>
      </w:pPr>
      <w:r w:rsidRPr="00302656">
        <w:rPr>
          <w:rFonts w:ascii="Wingdings 3" w:hAnsi="Wingdings 3"/>
          <w:color w:val="4D565E"/>
          <w:kern w:val="24"/>
          <w:sz w:val="16"/>
          <w:szCs w:val="16"/>
        </w:rPr>
        <w:t>p</w:t>
      </w:r>
      <w:r>
        <w:rPr>
          <w:color w:val="4D565E"/>
          <w:spacing w:val="-1"/>
          <w:sz w:val="16"/>
          <w:szCs w:val="16"/>
        </w:rPr>
        <w:tab/>
      </w:r>
      <w:r w:rsidRPr="00890239">
        <w:rPr>
          <w:color w:val="4D565E"/>
          <w:spacing w:val="-1"/>
          <w:sz w:val="16"/>
          <w:szCs w:val="16"/>
        </w:rPr>
        <w:t>Incremento estadísticamente significativo respecto al año anterior</w:t>
      </w:r>
      <w:r w:rsidR="00826033">
        <w:rPr>
          <w:color w:val="4D565E"/>
          <w:spacing w:val="-1"/>
          <w:sz w:val="16"/>
          <w:szCs w:val="16"/>
        </w:rPr>
        <w:t>.</w:t>
      </w:r>
    </w:p>
    <w:p w14:paraId="4A36E7D7" w14:textId="1A42F352" w:rsidR="00890239" w:rsidRDefault="00890239" w:rsidP="00533C22">
      <w:pPr>
        <w:pStyle w:val="Textoindependiente"/>
        <w:kinsoku w:val="0"/>
        <w:overflowPunct w:val="0"/>
        <w:ind w:left="1134" w:right="447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Fuente:</w:t>
      </w:r>
      <w:r w:rsidR="0053541E">
        <w:rPr>
          <w:smallCaps/>
          <w:color w:val="4D565E"/>
          <w:spacing w:val="-1"/>
          <w:sz w:val="16"/>
          <w:szCs w:val="16"/>
        </w:rPr>
        <w:tab/>
      </w:r>
      <w:r w:rsidRPr="00890239">
        <w:rPr>
          <w:smallCaps/>
          <w:color w:val="4D565E"/>
          <w:spacing w:val="-1"/>
          <w:sz w:val="16"/>
          <w:szCs w:val="16"/>
        </w:rPr>
        <w:t>inegi</w:t>
      </w:r>
      <w:r w:rsidRPr="00890239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53541E" w:rsidRPr="0053541E">
        <w:rPr>
          <w:smallCaps/>
          <w:color w:val="4D565E"/>
          <w:spacing w:val="-1"/>
          <w:sz w:val="16"/>
          <w:szCs w:val="16"/>
        </w:rPr>
        <w:t>endutih</w:t>
      </w:r>
      <w:r w:rsidRPr="00890239">
        <w:rPr>
          <w:smallCaps/>
          <w:color w:val="4D565E"/>
          <w:spacing w:val="-1"/>
          <w:sz w:val="16"/>
          <w:szCs w:val="16"/>
        </w:rPr>
        <w:t>)</w:t>
      </w:r>
      <w:r w:rsidRPr="00890239">
        <w:rPr>
          <w:color w:val="4D565E"/>
          <w:spacing w:val="-1"/>
          <w:sz w:val="16"/>
          <w:szCs w:val="16"/>
        </w:rPr>
        <w:t>, 20</w:t>
      </w:r>
      <w:r w:rsidR="002E079F">
        <w:rPr>
          <w:color w:val="4D565E"/>
          <w:spacing w:val="-1"/>
          <w:sz w:val="16"/>
          <w:szCs w:val="16"/>
        </w:rPr>
        <w:t>1</w:t>
      </w:r>
      <w:r w:rsidRPr="00890239">
        <w:rPr>
          <w:color w:val="4D565E"/>
          <w:spacing w:val="-1"/>
          <w:sz w:val="16"/>
          <w:szCs w:val="16"/>
        </w:rPr>
        <w:t>5</w:t>
      </w:r>
      <w:r w:rsidR="00117E77">
        <w:rPr>
          <w:color w:val="4D565E"/>
          <w:spacing w:val="-1"/>
          <w:sz w:val="16"/>
          <w:szCs w:val="16"/>
        </w:rPr>
        <w:t xml:space="preserve"> y</w:t>
      </w:r>
      <w:r w:rsidR="009F1CF4">
        <w:rPr>
          <w:color w:val="4D565E"/>
          <w:spacing w:val="-1"/>
          <w:sz w:val="16"/>
          <w:szCs w:val="16"/>
        </w:rPr>
        <w:t xml:space="preserve"> </w:t>
      </w:r>
      <w:r w:rsidR="002E079F">
        <w:rPr>
          <w:color w:val="4D565E"/>
          <w:spacing w:val="-1"/>
          <w:sz w:val="16"/>
          <w:szCs w:val="16"/>
        </w:rPr>
        <w:t>20</w:t>
      </w:r>
      <w:r w:rsidR="00B05BF6">
        <w:rPr>
          <w:color w:val="4D565E"/>
          <w:spacing w:val="-1"/>
          <w:sz w:val="16"/>
          <w:szCs w:val="16"/>
        </w:rPr>
        <w:t>2</w:t>
      </w:r>
      <w:r w:rsidR="009F1CF4">
        <w:rPr>
          <w:color w:val="4D565E"/>
          <w:spacing w:val="-1"/>
          <w:sz w:val="16"/>
          <w:szCs w:val="16"/>
        </w:rPr>
        <w:t>2 a</w:t>
      </w:r>
      <w:r w:rsidR="0053541E">
        <w:rPr>
          <w:color w:val="4D565E"/>
          <w:spacing w:val="-1"/>
          <w:sz w:val="16"/>
          <w:szCs w:val="16"/>
        </w:rPr>
        <w:t xml:space="preserve"> </w:t>
      </w:r>
      <w:r w:rsidR="00B05BF6">
        <w:rPr>
          <w:color w:val="4D565E"/>
          <w:spacing w:val="-1"/>
          <w:sz w:val="16"/>
          <w:szCs w:val="16"/>
        </w:rPr>
        <w:t>2025</w:t>
      </w:r>
      <w:r w:rsidRPr="00890239">
        <w:rPr>
          <w:color w:val="4D565E"/>
          <w:spacing w:val="-1"/>
          <w:sz w:val="16"/>
          <w:szCs w:val="16"/>
        </w:rPr>
        <w:t>.</w:t>
      </w:r>
    </w:p>
    <w:p w14:paraId="17D2F198" w14:textId="77777777" w:rsidR="005E5C1B" w:rsidRDefault="005E5C1B" w:rsidP="000D68C5">
      <w:pPr>
        <w:pStyle w:val="Textoindependiente"/>
        <w:ind w:right="21"/>
        <w:jc w:val="both"/>
      </w:pPr>
    </w:p>
    <w:p w14:paraId="747BA8AB" w14:textId="3923D34B" w:rsidR="00243B4F" w:rsidRDefault="007830F3" w:rsidP="0053541E">
      <w:pPr>
        <w:pStyle w:val="Textoindependiente"/>
        <w:kinsoku w:val="0"/>
        <w:overflowPunct w:val="0"/>
        <w:ind w:left="142" w:right="21"/>
        <w:jc w:val="both"/>
      </w:pPr>
      <w:r w:rsidRPr="00AE1D57">
        <w:t>De l</w:t>
      </w:r>
      <w:r w:rsidR="00366739" w:rsidRPr="00AE1D57">
        <w:t>as</w:t>
      </w:r>
      <w:r w:rsidRPr="00AE1D57">
        <w:t xml:space="preserve"> </w:t>
      </w:r>
      <w:r w:rsidR="00366739" w:rsidRPr="00AE1D57">
        <w:t xml:space="preserve">personas </w:t>
      </w:r>
      <w:r w:rsidRPr="00AE1D57">
        <w:t>usuari</w:t>
      </w:r>
      <w:r w:rsidR="00366739" w:rsidRPr="00AE1D57">
        <w:t>a</w:t>
      </w:r>
      <w:r w:rsidRPr="00AE1D57">
        <w:t xml:space="preserve">s de </w:t>
      </w:r>
      <w:r w:rsidR="000A4A21" w:rsidRPr="00AE1D57">
        <w:t>teléfono</w:t>
      </w:r>
      <w:r w:rsidRPr="00AE1D57">
        <w:t xml:space="preserve"> celular, </w:t>
      </w:r>
      <w:r w:rsidR="001742D5" w:rsidRPr="00AE1D57">
        <w:t>79.3</w:t>
      </w:r>
      <w:r w:rsidR="0053541E" w:rsidRPr="00AE1D57">
        <w:t> </w:t>
      </w:r>
      <w:r w:rsidR="001742D5" w:rsidRPr="00AE1D57">
        <w:t xml:space="preserve">% </w:t>
      </w:r>
      <w:r w:rsidR="00044F74" w:rsidRPr="00AE1D57">
        <w:t>utiliz</w:t>
      </w:r>
      <w:r w:rsidR="00C8073E" w:rsidRPr="00AE1D57">
        <w:t>ó</w:t>
      </w:r>
      <w:r w:rsidR="00044F74" w:rsidRPr="00AE1D57">
        <w:t xml:space="preserve"> </w:t>
      </w:r>
      <w:r w:rsidR="00AE1D57" w:rsidRPr="00AE1D57">
        <w:t>solo</w:t>
      </w:r>
      <w:r w:rsidR="00366739" w:rsidRPr="00AE1D57">
        <w:t xml:space="preserve"> </w:t>
      </w:r>
      <w:r w:rsidR="006A7D8D" w:rsidRPr="00AE1D57">
        <w:t>un</w:t>
      </w:r>
      <w:r w:rsidR="00044F74" w:rsidRPr="00AE1D57">
        <w:t xml:space="preserve"> contrato de </w:t>
      </w:r>
      <w:r w:rsidR="00044F74" w:rsidRPr="00533C22">
        <w:t>prepago</w:t>
      </w:r>
      <w:r w:rsidR="00C173C4" w:rsidRPr="00AE1D57">
        <w:t xml:space="preserve">, </w:t>
      </w:r>
      <w:r w:rsidR="00044F74" w:rsidRPr="00AE1D57">
        <w:t>15.</w:t>
      </w:r>
      <w:r w:rsidR="001742D5" w:rsidRPr="00AE1D57">
        <w:t>7</w:t>
      </w:r>
      <w:r w:rsidR="00AE1D57" w:rsidRPr="00AE1D57">
        <w:t> </w:t>
      </w:r>
      <w:r w:rsidR="00044F74" w:rsidRPr="00AE1D57">
        <w:t>% opt</w:t>
      </w:r>
      <w:r w:rsidR="00C8073E" w:rsidRPr="00AE1D57">
        <w:t>ó</w:t>
      </w:r>
      <w:r w:rsidR="00044F74" w:rsidRPr="00AE1D57">
        <w:t xml:space="preserve"> por uno de </w:t>
      </w:r>
      <w:r w:rsidR="00044F74" w:rsidRPr="00533C22">
        <w:t>pospago</w:t>
      </w:r>
      <w:r w:rsidR="00044F74" w:rsidRPr="00AE1D57">
        <w:t xml:space="preserve"> y 0.</w:t>
      </w:r>
      <w:r w:rsidR="001742D5" w:rsidRPr="00AE1D57">
        <w:t>6</w:t>
      </w:r>
      <w:r w:rsidR="00AE1D57" w:rsidRPr="00AE1D57">
        <w:t> </w:t>
      </w:r>
      <w:r w:rsidR="00044F74" w:rsidRPr="00AE1D57">
        <w:t>% emple</w:t>
      </w:r>
      <w:r w:rsidR="00C8073E" w:rsidRPr="00AE1D57">
        <w:t>ó</w:t>
      </w:r>
      <w:r w:rsidR="00044F74" w:rsidRPr="00AE1D57">
        <w:t xml:space="preserve"> </w:t>
      </w:r>
      <w:r w:rsidR="00044F74" w:rsidRPr="00533C22">
        <w:t>ambos</w:t>
      </w:r>
      <w:r w:rsidR="00250D29" w:rsidRPr="00AE1D57">
        <w:t xml:space="preserve"> tipos de contrato</w:t>
      </w:r>
      <w:r w:rsidR="00044F74" w:rsidRPr="00043B10">
        <w:t>.</w:t>
      </w:r>
    </w:p>
    <w:p w14:paraId="05714579" w14:textId="77777777" w:rsidR="00AE1D57" w:rsidRPr="009F1CF4" w:rsidRDefault="00AE1D57" w:rsidP="00533C22">
      <w:pPr>
        <w:pStyle w:val="Textoindependiente"/>
        <w:kinsoku w:val="0"/>
        <w:overflowPunct w:val="0"/>
        <w:ind w:left="142" w:right="21"/>
        <w:jc w:val="both"/>
        <w:rPr>
          <w:highlight w:val="yellow"/>
        </w:rPr>
      </w:pPr>
    </w:p>
    <w:p w14:paraId="0FEC077F" w14:textId="4041E4E5" w:rsidR="00A15362" w:rsidRPr="00EE3800" w:rsidRDefault="00A15362" w:rsidP="00533C22">
      <w:pPr>
        <w:pStyle w:val="Textoindependiente"/>
        <w:ind w:left="142" w:right="21"/>
        <w:jc w:val="center"/>
        <w:rPr>
          <w:b/>
          <w:bCs/>
          <w:smallCaps/>
          <w:sz w:val="26"/>
          <w:szCs w:val="26"/>
        </w:rPr>
      </w:pPr>
      <w:r w:rsidRPr="00EE3800">
        <w:rPr>
          <w:b/>
          <w:bCs/>
          <w:smallCaps/>
          <w:sz w:val="26"/>
          <w:szCs w:val="26"/>
        </w:rPr>
        <w:t xml:space="preserve">iii. </w:t>
      </w:r>
      <w:r w:rsidR="006015D6" w:rsidRPr="00EE3800">
        <w:rPr>
          <w:b/>
          <w:bCs/>
          <w:smallCaps/>
          <w:sz w:val="26"/>
          <w:szCs w:val="26"/>
        </w:rPr>
        <w:t xml:space="preserve">disponibilidad de </w:t>
      </w:r>
      <w:r w:rsidRPr="00EE3800">
        <w:rPr>
          <w:b/>
          <w:bCs/>
          <w:smallCaps/>
          <w:sz w:val="26"/>
          <w:szCs w:val="26"/>
        </w:rPr>
        <w:t>computadora</w:t>
      </w:r>
    </w:p>
    <w:p w14:paraId="5405C312" w14:textId="77777777" w:rsidR="00A15362" w:rsidRPr="0002525C" w:rsidRDefault="00A15362" w:rsidP="00533C22">
      <w:pPr>
        <w:pStyle w:val="Textoindependiente"/>
        <w:ind w:left="142" w:right="21"/>
        <w:jc w:val="center"/>
        <w:rPr>
          <w:b/>
          <w:bCs/>
          <w:smallCaps/>
          <w:sz w:val="26"/>
          <w:szCs w:val="26"/>
        </w:rPr>
      </w:pPr>
    </w:p>
    <w:p w14:paraId="019BA5DE" w14:textId="232CAC81" w:rsidR="00302656" w:rsidRPr="00AE1D57" w:rsidRDefault="00C27C5C" w:rsidP="00533C22">
      <w:pPr>
        <w:pStyle w:val="Textoindependiente"/>
        <w:kinsoku w:val="0"/>
        <w:overflowPunct w:val="0"/>
        <w:ind w:left="142"/>
        <w:jc w:val="both"/>
      </w:pPr>
      <w:r w:rsidRPr="00AE1D57">
        <w:t>En 202</w:t>
      </w:r>
      <w:r w:rsidR="00AE3BC6" w:rsidRPr="00AE1D57">
        <w:t>5</w:t>
      </w:r>
      <w:r w:rsidRPr="00AE1D57">
        <w:t>, el número de hogares que disponía de computadora (laptop,</w:t>
      </w:r>
      <w:r w:rsidRPr="00533C22">
        <w:t xml:space="preserve"> tablet</w:t>
      </w:r>
      <w:r w:rsidRPr="00AE1D57">
        <w:t xml:space="preserve"> o de escritorio) alcanzó 17.</w:t>
      </w:r>
      <w:r w:rsidR="00AE3BC6" w:rsidRPr="00AE1D57">
        <w:t>7</w:t>
      </w:r>
      <w:r w:rsidRPr="00AE1D57">
        <w:t xml:space="preserve"> millones</w:t>
      </w:r>
      <w:r w:rsidR="00AE1D57" w:rsidRPr="00AE1D57">
        <w:t xml:space="preserve"> (</w:t>
      </w:r>
      <w:r w:rsidRPr="00AE1D57">
        <w:t>4</w:t>
      </w:r>
      <w:r w:rsidR="00AE3BC6" w:rsidRPr="00AE1D57">
        <w:t>4.7</w:t>
      </w:r>
      <w:r w:rsidR="00AE1D57" w:rsidRPr="00AE1D57">
        <w:t> </w:t>
      </w:r>
      <w:r w:rsidRPr="00AE1D57">
        <w:t>% del total</w:t>
      </w:r>
      <w:r w:rsidR="00AE1D57" w:rsidRPr="00AE1D57">
        <w:t>)</w:t>
      </w:r>
      <w:r w:rsidRPr="00AE1D57">
        <w:t>.</w:t>
      </w:r>
      <w:r w:rsidR="00AE3BC6" w:rsidRPr="00AE1D57">
        <w:t xml:space="preserve"> </w:t>
      </w:r>
      <w:r w:rsidR="00302656" w:rsidRPr="00AE1D57">
        <w:t>De estos, 76.8</w:t>
      </w:r>
      <w:r w:rsidR="00AE1D57" w:rsidRPr="00AE1D57">
        <w:t> </w:t>
      </w:r>
      <w:r w:rsidR="00302656" w:rsidRPr="00AE1D57">
        <w:t xml:space="preserve">% disponía de </w:t>
      </w:r>
      <w:r w:rsidR="00302656" w:rsidRPr="00533C22">
        <w:t>laptop</w:t>
      </w:r>
      <w:r w:rsidR="00302656" w:rsidRPr="00AE1D57">
        <w:t>, 41.5</w:t>
      </w:r>
      <w:r w:rsidR="00AE1D57" w:rsidRPr="00AE1D57">
        <w:t> </w:t>
      </w:r>
      <w:r w:rsidR="00302656" w:rsidRPr="00AE1D57">
        <w:t xml:space="preserve">% de </w:t>
      </w:r>
      <w:r w:rsidR="00302656" w:rsidRPr="00533C22">
        <w:t xml:space="preserve">tablet </w:t>
      </w:r>
      <w:r w:rsidR="00302656" w:rsidRPr="00AE1D57">
        <w:t>y 25.8</w:t>
      </w:r>
      <w:r w:rsidR="00AE1D57" w:rsidRPr="00AE1D57">
        <w:t> </w:t>
      </w:r>
      <w:r w:rsidR="00302656" w:rsidRPr="00AE1D57">
        <w:t>%</w:t>
      </w:r>
      <w:r w:rsidR="000F54FC">
        <w:t>,</w:t>
      </w:r>
      <w:r w:rsidR="00302656" w:rsidRPr="00AE1D57">
        <w:t xml:space="preserve"> de </w:t>
      </w:r>
      <w:r w:rsidR="00302656" w:rsidRPr="00533C22">
        <w:t>computadora de escritorio</w:t>
      </w:r>
      <w:r w:rsidR="00302656" w:rsidRPr="00AE1D57">
        <w:t>.</w:t>
      </w:r>
    </w:p>
    <w:p w14:paraId="540562AB" w14:textId="77777777" w:rsidR="00AD419A" w:rsidRPr="00282071" w:rsidRDefault="00AD419A" w:rsidP="00533C22">
      <w:pPr>
        <w:pStyle w:val="Textoindependiente"/>
        <w:kinsoku w:val="0"/>
        <w:overflowPunct w:val="0"/>
        <w:ind w:left="142" w:right="21"/>
        <w:jc w:val="both"/>
        <w:rPr>
          <w:highlight w:val="yellow"/>
        </w:rPr>
      </w:pPr>
    </w:p>
    <w:p w14:paraId="5988FA5A" w14:textId="03E28C23" w:rsidR="00416458" w:rsidRPr="00EE3800" w:rsidRDefault="00416458" w:rsidP="00533C22">
      <w:pPr>
        <w:pStyle w:val="Textoindependiente"/>
        <w:spacing w:after="240"/>
        <w:ind w:left="142"/>
        <w:jc w:val="center"/>
      </w:pPr>
      <w:r w:rsidRPr="00EE3800">
        <w:rPr>
          <w:b/>
          <w:bCs/>
          <w:smallCaps/>
          <w:sz w:val="26"/>
          <w:szCs w:val="26"/>
        </w:rPr>
        <w:t>i</w:t>
      </w:r>
      <w:r w:rsidR="00A15362" w:rsidRPr="00EE3800">
        <w:rPr>
          <w:b/>
          <w:bCs/>
          <w:smallCaps/>
          <w:sz w:val="26"/>
          <w:szCs w:val="26"/>
        </w:rPr>
        <w:t>v</w:t>
      </w:r>
      <w:r w:rsidRPr="00EE3800">
        <w:rPr>
          <w:b/>
          <w:bCs/>
          <w:smallCaps/>
          <w:sz w:val="26"/>
          <w:szCs w:val="26"/>
        </w:rPr>
        <w:t xml:space="preserve">. </w:t>
      </w:r>
      <w:r w:rsidR="006015D6" w:rsidRPr="00EE3800">
        <w:rPr>
          <w:b/>
          <w:bCs/>
          <w:smallCaps/>
          <w:sz w:val="26"/>
          <w:szCs w:val="26"/>
        </w:rPr>
        <w:t xml:space="preserve">disponibilidad de </w:t>
      </w:r>
      <w:r w:rsidRPr="00EE3800">
        <w:rPr>
          <w:b/>
          <w:bCs/>
          <w:smallCaps/>
          <w:sz w:val="26"/>
          <w:szCs w:val="26"/>
        </w:rPr>
        <w:t>dispositivos inteligentes</w:t>
      </w:r>
    </w:p>
    <w:p w14:paraId="2579610C" w14:textId="5AE6B4CF" w:rsidR="00B03AEE" w:rsidRDefault="00B95D9C" w:rsidP="00533C22">
      <w:pPr>
        <w:pStyle w:val="Textoindependiente"/>
        <w:kinsoku w:val="0"/>
        <w:overflowPunct w:val="0"/>
        <w:ind w:left="142"/>
        <w:jc w:val="both"/>
      </w:pPr>
      <w:r>
        <w:t>En</w:t>
      </w:r>
      <w:r w:rsidR="003D15F1" w:rsidRPr="00720875">
        <w:t xml:space="preserve"> 202</w:t>
      </w:r>
      <w:r w:rsidR="00720875" w:rsidRPr="00720875">
        <w:t>5</w:t>
      </w:r>
      <w:r w:rsidR="003D15F1" w:rsidRPr="00720875">
        <w:t xml:space="preserve">, </w:t>
      </w:r>
      <w:r w:rsidR="00720875" w:rsidRPr="00720875">
        <w:t>30</w:t>
      </w:r>
      <w:r w:rsidR="00027C0B" w:rsidRPr="00720875">
        <w:t>.</w:t>
      </w:r>
      <w:r w:rsidR="00720875" w:rsidRPr="00720875">
        <w:t>9</w:t>
      </w:r>
      <w:r w:rsidR="00AE1D57">
        <w:t> </w:t>
      </w:r>
      <w:r w:rsidR="003D15F1" w:rsidRPr="00720875">
        <w:t>% de los hogares dispon</w:t>
      </w:r>
      <w:r w:rsidR="00302656">
        <w:t>ía</w:t>
      </w:r>
      <w:r w:rsidR="00720875" w:rsidRPr="00720875">
        <w:t xml:space="preserve"> de </w:t>
      </w:r>
      <w:r w:rsidR="00720875" w:rsidRPr="00287C47">
        <w:rPr>
          <w:i/>
          <w:iCs/>
        </w:rPr>
        <w:t>dispositivos</w:t>
      </w:r>
      <w:r w:rsidR="00720875" w:rsidRPr="00533C22">
        <w:t xml:space="preserve"> </w:t>
      </w:r>
      <w:r w:rsidR="00720875" w:rsidRPr="00543D99">
        <w:rPr>
          <w:i/>
          <w:iCs/>
        </w:rPr>
        <w:t>inteligentes</w:t>
      </w:r>
      <w:r w:rsidR="00720875" w:rsidRPr="00533C22">
        <w:t xml:space="preserve"> conectados </w:t>
      </w:r>
      <w:r w:rsidR="00D0765D" w:rsidRPr="00533C22">
        <w:t>a internet o una red local</w:t>
      </w:r>
      <w:r w:rsidR="003D15F1" w:rsidRPr="00AE1D57">
        <w:t>,</w:t>
      </w:r>
      <w:r w:rsidR="003D15F1" w:rsidRPr="00720875">
        <w:t xml:space="preserve"> </w:t>
      </w:r>
      <w:r>
        <w:t>lo que significó</w:t>
      </w:r>
      <w:r w:rsidR="00720875">
        <w:t xml:space="preserve"> un incremento de </w:t>
      </w:r>
      <w:r w:rsidR="00155AA5">
        <w:t>4.</w:t>
      </w:r>
      <w:r w:rsidR="00720F20">
        <w:t>9</w:t>
      </w:r>
      <w:r w:rsidR="00155AA5">
        <w:t xml:space="preserve"> puntos porcentuales con respecto a 2024. México pas</w:t>
      </w:r>
      <w:r>
        <w:t>ó</w:t>
      </w:r>
      <w:r w:rsidR="00155AA5">
        <w:t xml:space="preserve"> de contar con 10.2 millones de hogares con dispositivos inteligentes en 2024 a 12.3 millones en 2025.</w:t>
      </w:r>
    </w:p>
    <w:p w14:paraId="588C9EEC" w14:textId="77777777" w:rsidR="00155AA5" w:rsidRPr="00720875" w:rsidRDefault="00155AA5" w:rsidP="00533C22">
      <w:pPr>
        <w:pStyle w:val="Textoindependiente"/>
        <w:kinsoku w:val="0"/>
        <w:overflowPunct w:val="0"/>
        <w:ind w:left="142"/>
        <w:jc w:val="both"/>
      </w:pPr>
    </w:p>
    <w:p w14:paraId="1D7F6EA3" w14:textId="0EDC8E68" w:rsidR="006128A0" w:rsidRDefault="00684102" w:rsidP="00533C22">
      <w:pPr>
        <w:pStyle w:val="Textoindependiente"/>
        <w:kinsoku w:val="0"/>
        <w:overflowPunct w:val="0"/>
        <w:ind w:left="142"/>
        <w:jc w:val="both"/>
      </w:pPr>
      <w:r w:rsidRPr="006128A0">
        <w:lastRenderedPageBreak/>
        <w:t>L</w:t>
      </w:r>
      <w:r w:rsidR="00826033">
        <w:t>a</w:t>
      </w:r>
      <w:r w:rsidRPr="006128A0">
        <w:t xml:space="preserve">s </w:t>
      </w:r>
      <w:r w:rsidR="00826033" w:rsidRPr="006128A0">
        <w:rPr>
          <w:i/>
          <w:iCs/>
        </w:rPr>
        <w:t>bocinas o asistentes del hogar</w:t>
      </w:r>
      <w:r w:rsidR="00826033">
        <w:t xml:space="preserve">, los </w:t>
      </w:r>
      <w:r w:rsidR="00826033" w:rsidRPr="006128A0">
        <w:rPr>
          <w:i/>
          <w:iCs/>
        </w:rPr>
        <w:t>sistemas de videovigilancia</w:t>
      </w:r>
      <w:r w:rsidR="00826033" w:rsidRPr="006128A0">
        <w:t xml:space="preserve"> </w:t>
      </w:r>
      <w:r w:rsidR="00826033">
        <w:t xml:space="preserve">y los </w:t>
      </w:r>
      <w:r w:rsidR="00826033" w:rsidRPr="006128A0">
        <w:rPr>
          <w:i/>
          <w:iCs/>
        </w:rPr>
        <w:t>dispositivos de entretenimiento</w:t>
      </w:r>
      <w:r w:rsidR="00826033">
        <w:rPr>
          <w:i/>
          <w:iCs/>
        </w:rPr>
        <w:t xml:space="preserve"> </w:t>
      </w:r>
      <w:r w:rsidRPr="006128A0">
        <w:t>continuaron su popularidad en</w:t>
      </w:r>
      <w:r w:rsidR="00B95D9C">
        <w:t xml:space="preserve"> </w:t>
      </w:r>
      <w:r w:rsidRPr="006128A0">
        <w:t>2025</w:t>
      </w:r>
      <w:r w:rsidR="00103432">
        <w:t>. E</w:t>
      </w:r>
      <w:r w:rsidR="00AE1D57">
        <w:t xml:space="preserve">stos se </w:t>
      </w:r>
      <w:r w:rsidR="00826033">
        <w:t>ubic</w:t>
      </w:r>
      <w:r w:rsidR="00AE1D57">
        <w:t>aron</w:t>
      </w:r>
      <w:r w:rsidR="00103432">
        <w:t>, al igual que en 2024,</w:t>
      </w:r>
      <w:r w:rsidR="00826033">
        <w:t xml:space="preserve"> como los </w:t>
      </w:r>
      <w:r w:rsidR="00AE1D57">
        <w:t>tres</w:t>
      </w:r>
      <w:r w:rsidR="00826033">
        <w:t xml:space="preserve"> principales </w:t>
      </w:r>
      <w:r w:rsidR="00B95D9C">
        <w:t xml:space="preserve">dispositivos </w:t>
      </w:r>
      <w:r w:rsidR="00826033">
        <w:t>disponibles en los hogares mexicanos</w:t>
      </w:r>
      <w:r w:rsidR="00103432">
        <w:t xml:space="preserve"> </w:t>
      </w:r>
      <w:r w:rsidR="00826033">
        <w:t>(</w:t>
      </w:r>
      <w:r w:rsidR="00AE1D57">
        <w:t>v</w:t>
      </w:r>
      <w:r w:rsidR="00826033">
        <w:t xml:space="preserve">er gráfica </w:t>
      </w:r>
      <w:r w:rsidR="00543D99">
        <w:t>4</w:t>
      </w:r>
      <w:r w:rsidR="00826033">
        <w:t>).</w:t>
      </w:r>
    </w:p>
    <w:p w14:paraId="36041420" w14:textId="77777777" w:rsidR="00826033" w:rsidRDefault="00826033" w:rsidP="00533C22">
      <w:pPr>
        <w:pStyle w:val="Textoindependiente"/>
        <w:kinsoku w:val="0"/>
        <w:overflowPunct w:val="0"/>
        <w:ind w:left="142"/>
        <w:jc w:val="both"/>
      </w:pPr>
    </w:p>
    <w:p w14:paraId="25BFE566" w14:textId="3E4FECF8" w:rsidR="00826033" w:rsidRPr="00533C22" w:rsidRDefault="00826033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t xml:space="preserve">Gráfica </w:t>
      </w:r>
      <w:r w:rsidR="00543D99">
        <w:rPr>
          <w:color w:val="003057"/>
          <w:sz w:val="20"/>
          <w:szCs w:val="20"/>
        </w:rPr>
        <w:t>4</w:t>
      </w:r>
    </w:p>
    <w:p w14:paraId="7495D200" w14:textId="77777777" w:rsidR="00826033" w:rsidRDefault="00826033" w:rsidP="00533C22">
      <w:pPr>
        <w:ind w:left="142"/>
        <w:jc w:val="center"/>
        <w:rPr>
          <w:rFonts w:ascii="Arial Negrita" w:hAnsi="Arial Negrita"/>
          <w:b/>
          <w:bCs/>
          <w:color w:val="003057"/>
        </w:rPr>
      </w:pPr>
      <w:r w:rsidRPr="00826033">
        <w:rPr>
          <w:rFonts w:ascii="Arial Negrita" w:hAnsi="Arial Negrita"/>
          <w:b/>
          <w:bCs/>
          <w:color w:val="003057"/>
        </w:rPr>
        <w:t>Tipos de dispositivos inteligentes en los hogares</w:t>
      </w:r>
    </w:p>
    <w:p w14:paraId="4BADEFAF" w14:textId="20BC501F" w:rsidR="00826033" w:rsidRDefault="00826033" w:rsidP="00533C22">
      <w:pPr>
        <w:ind w:left="142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2024 y 2025</w:t>
      </w:r>
    </w:p>
    <w:p w14:paraId="104DC38F" w14:textId="6AF243AF" w:rsidR="00826033" w:rsidRPr="006128A0" w:rsidRDefault="00826033" w:rsidP="00533C22">
      <w:pPr>
        <w:pStyle w:val="Textoindependiente"/>
        <w:kinsoku w:val="0"/>
        <w:overflowPunct w:val="0"/>
        <w:ind w:left="142"/>
        <w:jc w:val="center"/>
      </w:pPr>
      <w:r w:rsidRPr="00533C22">
        <w:rPr>
          <w:color w:val="27251F"/>
          <w:sz w:val="18"/>
          <w:szCs w:val="18"/>
        </w:rPr>
        <w:t>(porcentaje)</w:t>
      </w:r>
    </w:p>
    <w:p w14:paraId="5FBA7025" w14:textId="72798D2F" w:rsidR="00826033" w:rsidRDefault="00543D99" w:rsidP="00533C22">
      <w:pPr>
        <w:pStyle w:val="Textoindependiente"/>
        <w:kinsoku w:val="0"/>
        <w:overflowPunct w:val="0"/>
        <w:jc w:val="center"/>
        <w:rPr>
          <w:color w:val="4D565E"/>
          <w:spacing w:val="-1"/>
          <w:sz w:val="16"/>
          <w:szCs w:val="16"/>
        </w:rPr>
      </w:pPr>
      <w:r>
        <w:rPr>
          <w:noProof/>
          <w:color w:val="4D565E"/>
          <w:spacing w:val="-1"/>
          <w:sz w:val="16"/>
          <w:szCs w:val="16"/>
        </w:rPr>
        <w:drawing>
          <wp:inline distT="0" distB="0" distL="0" distR="0" wp14:anchorId="3A3FF654" wp14:editId="64E2AA21">
            <wp:extent cx="6204585" cy="2444544"/>
            <wp:effectExtent l="0" t="0" r="0" b="0"/>
            <wp:docPr id="98768645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134" cy="2451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17063" w14:textId="10B6A0F6" w:rsidR="00826033" w:rsidRPr="00826033" w:rsidRDefault="00826033" w:rsidP="00533C22">
      <w:pPr>
        <w:pStyle w:val="Textoindependiente"/>
        <w:kinsoku w:val="0"/>
        <w:overflowPunct w:val="0"/>
        <w:ind w:left="709" w:hanging="567"/>
        <w:jc w:val="both"/>
        <w:rPr>
          <w:color w:val="4D565E"/>
          <w:spacing w:val="-1"/>
          <w:sz w:val="16"/>
          <w:szCs w:val="16"/>
        </w:rPr>
      </w:pPr>
      <w:r w:rsidRPr="00826033">
        <w:rPr>
          <w:color w:val="4D565E"/>
          <w:spacing w:val="-1"/>
          <w:sz w:val="16"/>
          <w:szCs w:val="16"/>
        </w:rPr>
        <w:t>Nota:</w:t>
      </w:r>
      <w:r w:rsidR="00AE1D57">
        <w:rPr>
          <w:color w:val="4D565E"/>
          <w:spacing w:val="-1"/>
          <w:sz w:val="16"/>
          <w:szCs w:val="16"/>
        </w:rPr>
        <w:tab/>
      </w:r>
      <w:r w:rsidR="00C34B2F" w:rsidRPr="00F328E3">
        <w:rPr>
          <w:color w:val="4D565E"/>
          <w:spacing w:val="-1"/>
          <w:sz w:val="16"/>
          <w:szCs w:val="16"/>
        </w:rPr>
        <w:t>En 2025, e</w:t>
      </w:r>
      <w:r w:rsidRPr="00F328E3">
        <w:rPr>
          <w:color w:val="4D565E"/>
          <w:spacing w:val="-1"/>
          <w:sz w:val="16"/>
          <w:szCs w:val="16"/>
        </w:rPr>
        <w:t xml:space="preserve">l porcentaje de hogares </w:t>
      </w:r>
      <w:r w:rsidR="00080898" w:rsidRPr="00F328E3">
        <w:rPr>
          <w:color w:val="4D565E"/>
          <w:spacing w:val="-1"/>
          <w:sz w:val="16"/>
          <w:szCs w:val="16"/>
        </w:rPr>
        <w:t>con</w:t>
      </w:r>
      <w:r w:rsidRPr="00F328E3">
        <w:rPr>
          <w:color w:val="4D565E"/>
          <w:spacing w:val="-1"/>
          <w:sz w:val="16"/>
          <w:szCs w:val="16"/>
        </w:rPr>
        <w:t xml:space="preserve"> </w:t>
      </w:r>
      <w:r w:rsidR="00080898" w:rsidRPr="00F328E3">
        <w:rPr>
          <w:i/>
          <w:iCs/>
          <w:color w:val="4D565E"/>
          <w:spacing w:val="-1"/>
          <w:sz w:val="16"/>
          <w:szCs w:val="16"/>
        </w:rPr>
        <w:t>o</w:t>
      </w:r>
      <w:r w:rsidRPr="00F328E3">
        <w:rPr>
          <w:i/>
          <w:iCs/>
          <w:color w:val="4D565E"/>
          <w:spacing w:val="-1"/>
          <w:sz w:val="16"/>
          <w:szCs w:val="16"/>
        </w:rPr>
        <w:t>tros dispositivos</w:t>
      </w:r>
      <w:r w:rsidRPr="00F328E3">
        <w:rPr>
          <w:color w:val="4D565E"/>
          <w:spacing w:val="-1"/>
          <w:sz w:val="16"/>
          <w:szCs w:val="16"/>
        </w:rPr>
        <w:t xml:space="preserve"> fue de 0.01</w:t>
      </w:r>
      <w:r w:rsidRPr="00F328E3">
        <w:rPr>
          <w:rFonts w:ascii="Wingdings 3" w:hAnsi="Wingdings 3"/>
          <w:color w:val="4D565E"/>
          <w:spacing w:val="-1"/>
          <w:sz w:val="16"/>
          <w:szCs w:val="16"/>
          <w:lang w:val="en-US"/>
        </w:rPr>
        <w:t>q</w:t>
      </w:r>
      <w:r w:rsidRPr="00F328E3">
        <w:rPr>
          <w:color w:val="4D565E"/>
          <w:spacing w:val="-1"/>
          <w:sz w:val="16"/>
          <w:szCs w:val="16"/>
        </w:rPr>
        <w:t>.</w:t>
      </w:r>
    </w:p>
    <w:p w14:paraId="62A13EFC" w14:textId="71F4FA6A" w:rsidR="00826033" w:rsidRPr="00826033" w:rsidRDefault="00826033" w:rsidP="00533C22">
      <w:pPr>
        <w:pStyle w:val="Textoindependiente"/>
        <w:kinsoku w:val="0"/>
        <w:overflowPunct w:val="0"/>
        <w:ind w:left="709"/>
        <w:jc w:val="both"/>
        <w:rPr>
          <w:color w:val="4D565E"/>
          <w:spacing w:val="-1"/>
          <w:sz w:val="16"/>
          <w:szCs w:val="16"/>
        </w:rPr>
      </w:pPr>
      <w:r w:rsidRPr="00826033">
        <w:rPr>
          <w:color w:val="4D565E"/>
          <w:spacing w:val="-1"/>
          <w:sz w:val="16"/>
          <w:szCs w:val="16"/>
        </w:rPr>
        <w:t>El porcentaje de hogares que disponían de al menos un dispositivo inteligente se calculó respecto al total de hogares.</w:t>
      </w:r>
    </w:p>
    <w:p w14:paraId="5EFA2C27" w14:textId="607DCF69" w:rsidR="00826033" w:rsidRPr="00826033" w:rsidRDefault="00826033" w:rsidP="00533C22">
      <w:pPr>
        <w:pStyle w:val="Textoindependiente"/>
        <w:kinsoku w:val="0"/>
        <w:overflowPunct w:val="0"/>
        <w:ind w:left="709"/>
        <w:jc w:val="both"/>
        <w:rPr>
          <w:color w:val="4D565E"/>
          <w:spacing w:val="-1"/>
          <w:sz w:val="16"/>
          <w:szCs w:val="16"/>
        </w:rPr>
      </w:pPr>
      <w:r w:rsidRPr="00826033">
        <w:rPr>
          <w:color w:val="4D565E"/>
          <w:spacing w:val="-1"/>
          <w:sz w:val="16"/>
          <w:szCs w:val="16"/>
        </w:rPr>
        <w:t>El porcentaje del tipo de dispositivo se calculó respecto al total de hogares que disponían de al menos un dispositivo inteligente.</w:t>
      </w:r>
    </w:p>
    <w:p w14:paraId="3E7CAF82" w14:textId="7B7B20E3" w:rsidR="00826033" w:rsidRPr="00826033" w:rsidRDefault="00C34B2F" w:rsidP="00533C22">
      <w:pPr>
        <w:pStyle w:val="Textoindependiente"/>
        <w:kinsoku w:val="0"/>
        <w:overflowPunct w:val="0"/>
        <w:ind w:left="709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 xml:space="preserve">En </w:t>
      </w:r>
      <w:r w:rsidR="00826033" w:rsidRPr="00826033">
        <w:rPr>
          <w:color w:val="4D565E"/>
          <w:spacing w:val="-1"/>
          <w:sz w:val="16"/>
          <w:szCs w:val="16"/>
        </w:rPr>
        <w:t>27.4 millones de hogares</w:t>
      </w:r>
      <w:r>
        <w:rPr>
          <w:color w:val="4D565E"/>
          <w:spacing w:val="-1"/>
          <w:sz w:val="16"/>
          <w:szCs w:val="16"/>
        </w:rPr>
        <w:t xml:space="preserve"> no </w:t>
      </w:r>
      <w:r w:rsidR="00B42E12">
        <w:rPr>
          <w:color w:val="4D565E"/>
          <w:spacing w:val="-1"/>
          <w:sz w:val="16"/>
          <w:szCs w:val="16"/>
        </w:rPr>
        <w:t xml:space="preserve">había </w:t>
      </w:r>
      <w:r>
        <w:rPr>
          <w:color w:val="4D565E"/>
          <w:spacing w:val="-1"/>
          <w:sz w:val="16"/>
          <w:szCs w:val="16"/>
        </w:rPr>
        <w:t>dispositivos inteligentes</w:t>
      </w:r>
      <w:r w:rsidR="00826033" w:rsidRPr="00826033">
        <w:rPr>
          <w:color w:val="4D565E"/>
          <w:spacing w:val="-1"/>
          <w:sz w:val="16"/>
          <w:szCs w:val="16"/>
        </w:rPr>
        <w:t>.</w:t>
      </w:r>
    </w:p>
    <w:p w14:paraId="4BFA5B34" w14:textId="30C5BE5E" w:rsidR="006128A0" w:rsidRDefault="00826033" w:rsidP="00533C22">
      <w:pPr>
        <w:pStyle w:val="Textoindependiente"/>
        <w:numPr>
          <w:ilvl w:val="0"/>
          <w:numId w:val="38"/>
        </w:numPr>
        <w:kinsoku w:val="0"/>
        <w:overflowPunct w:val="0"/>
        <w:ind w:left="709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Incremento estadísticamente significativo respecto al año anterior</w:t>
      </w:r>
      <w:r>
        <w:rPr>
          <w:color w:val="4D565E"/>
          <w:spacing w:val="-1"/>
          <w:sz w:val="16"/>
          <w:szCs w:val="16"/>
        </w:rPr>
        <w:t>.</w:t>
      </w:r>
    </w:p>
    <w:p w14:paraId="657D8768" w14:textId="2FB1A6E9" w:rsidR="00826033" w:rsidRDefault="00826033" w:rsidP="00533C22">
      <w:pPr>
        <w:pStyle w:val="Textoindependiente"/>
        <w:numPr>
          <w:ilvl w:val="0"/>
          <w:numId w:val="37"/>
        </w:numPr>
        <w:kinsoku w:val="0"/>
        <w:overflowPunct w:val="0"/>
        <w:ind w:left="709" w:hanging="567"/>
        <w:jc w:val="both"/>
        <w:rPr>
          <w:color w:val="4D565E"/>
          <w:spacing w:val="-1"/>
          <w:sz w:val="16"/>
          <w:szCs w:val="16"/>
        </w:rPr>
      </w:pPr>
      <w:r w:rsidRPr="00826033">
        <w:rPr>
          <w:color w:val="4D565E"/>
          <w:spacing w:val="-1"/>
          <w:sz w:val="16"/>
          <w:szCs w:val="16"/>
        </w:rPr>
        <w:t>Decremento estadísticamente significativo respecto al año anterior</w:t>
      </w:r>
      <w:r>
        <w:rPr>
          <w:color w:val="4D565E"/>
          <w:spacing w:val="-1"/>
          <w:sz w:val="16"/>
          <w:szCs w:val="16"/>
        </w:rPr>
        <w:t>.</w:t>
      </w:r>
    </w:p>
    <w:p w14:paraId="7E068CCE" w14:textId="56BED347" w:rsidR="00826033" w:rsidRDefault="00826033" w:rsidP="00533C22">
      <w:pPr>
        <w:pStyle w:val="Textoindependiente"/>
        <w:kinsoku w:val="0"/>
        <w:overflowPunct w:val="0"/>
        <w:ind w:left="709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Fuente:</w:t>
      </w:r>
      <w:r>
        <w:rPr>
          <w:smallCaps/>
          <w:color w:val="4D565E"/>
          <w:spacing w:val="-1"/>
          <w:sz w:val="16"/>
          <w:szCs w:val="16"/>
        </w:rPr>
        <w:t xml:space="preserve"> </w:t>
      </w:r>
      <w:r w:rsidRPr="00890239">
        <w:rPr>
          <w:smallCaps/>
          <w:color w:val="4D565E"/>
          <w:spacing w:val="-1"/>
          <w:sz w:val="16"/>
          <w:szCs w:val="16"/>
        </w:rPr>
        <w:t>inegi</w:t>
      </w:r>
      <w:r w:rsidRPr="00890239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C34B2F" w:rsidRPr="00C34B2F">
        <w:rPr>
          <w:smallCaps/>
          <w:color w:val="4D565E"/>
          <w:spacing w:val="-1"/>
          <w:sz w:val="16"/>
          <w:szCs w:val="16"/>
        </w:rPr>
        <w:t>endutih</w:t>
      </w:r>
      <w:r w:rsidRPr="00890239">
        <w:rPr>
          <w:smallCaps/>
          <w:color w:val="4D565E"/>
          <w:spacing w:val="-1"/>
          <w:sz w:val="16"/>
          <w:szCs w:val="16"/>
        </w:rPr>
        <w:t>)</w:t>
      </w:r>
      <w:r w:rsidRPr="00890239">
        <w:rPr>
          <w:color w:val="4D565E"/>
          <w:spacing w:val="-1"/>
          <w:sz w:val="16"/>
          <w:szCs w:val="16"/>
        </w:rPr>
        <w:t xml:space="preserve">, </w:t>
      </w:r>
      <w:r w:rsidR="00B05BF6">
        <w:rPr>
          <w:color w:val="4D565E"/>
          <w:spacing w:val="-1"/>
          <w:sz w:val="16"/>
          <w:szCs w:val="16"/>
        </w:rPr>
        <w:t xml:space="preserve">2024 y </w:t>
      </w:r>
      <w:r w:rsidRPr="00890239">
        <w:rPr>
          <w:color w:val="4D565E"/>
          <w:spacing w:val="-1"/>
          <w:sz w:val="16"/>
          <w:szCs w:val="16"/>
        </w:rPr>
        <w:t>2025.</w:t>
      </w:r>
    </w:p>
    <w:p w14:paraId="3291D012" w14:textId="77777777" w:rsidR="00E15B8F" w:rsidRDefault="00E15B8F" w:rsidP="008D2E4E">
      <w:pPr>
        <w:pStyle w:val="Textoindependiente"/>
        <w:kinsoku w:val="0"/>
        <w:overflowPunct w:val="0"/>
        <w:jc w:val="both"/>
        <w:rPr>
          <w:highlight w:val="yellow"/>
        </w:rPr>
      </w:pPr>
    </w:p>
    <w:p w14:paraId="15AEAA7E" w14:textId="2FD855A4" w:rsidR="00005B23" w:rsidRDefault="00F54FE0" w:rsidP="00533C22">
      <w:pPr>
        <w:pStyle w:val="Textoindependiente"/>
        <w:kinsoku w:val="0"/>
        <w:overflowPunct w:val="0"/>
        <w:ind w:left="142" w:right="758"/>
        <w:jc w:val="center"/>
        <w:rPr>
          <w:b/>
          <w:bCs/>
          <w:smallCaps/>
          <w:sz w:val="26"/>
          <w:szCs w:val="26"/>
        </w:rPr>
      </w:pPr>
      <w:r w:rsidRPr="00EE3800">
        <w:rPr>
          <w:b/>
          <w:bCs/>
          <w:smallCaps/>
          <w:sz w:val="26"/>
          <w:szCs w:val="26"/>
        </w:rPr>
        <w:t xml:space="preserve">v. disponibilidad </w:t>
      </w:r>
      <w:r>
        <w:rPr>
          <w:b/>
          <w:bCs/>
          <w:smallCaps/>
          <w:sz w:val="26"/>
          <w:szCs w:val="26"/>
        </w:rPr>
        <w:t xml:space="preserve">de </w:t>
      </w:r>
      <w:r w:rsidR="00FE7EFB">
        <w:rPr>
          <w:b/>
          <w:bCs/>
          <w:smallCaps/>
          <w:sz w:val="26"/>
          <w:szCs w:val="26"/>
        </w:rPr>
        <w:t>televisor en el hogar</w:t>
      </w:r>
    </w:p>
    <w:p w14:paraId="7E64F4B7" w14:textId="77777777" w:rsidR="00FE7EFB" w:rsidRPr="004C6ECB" w:rsidRDefault="00FE7EFB" w:rsidP="00533C22">
      <w:pPr>
        <w:pStyle w:val="Textoindependiente"/>
        <w:kinsoku w:val="0"/>
        <w:overflowPunct w:val="0"/>
        <w:ind w:left="142" w:right="758"/>
        <w:jc w:val="both"/>
      </w:pPr>
    </w:p>
    <w:p w14:paraId="4929CF69" w14:textId="65DA3384" w:rsidR="004C6ECB" w:rsidRDefault="00C34B2F" w:rsidP="00533C22">
      <w:pPr>
        <w:pStyle w:val="Textoindependiente"/>
        <w:kinsoku w:val="0"/>
        <w:overflowPunct w:val="0"/>
        <w:ind w:left="142"/>
        <w:jc w:val="both"/>
      </w:pPr>
      <w:r>
        <w:t xml:space="preserve">En 2025, </w:t>
      </w:r>
      <w:r w:rsidRPr="004C6ECB">
        <w:t>35.7 millones de hogares</w:t>
      </w:r>
      <w:r>
        <w:t xml:space="preserve"> </w:t>
      </w:r>
      <w:r w:rsidR="004C6ECB" w:rsidRPr="004C6ECB">
        <w:t>disponía</w:t>
      </w:r>
      <w:r>
        <w:t>n</w:t>
      </w:r>
      <w:r w:rsidR="004C6ECB" w:rsidRPr="004C6ECB">
        <w:t xml:space="preserve"> de </w:t>
      </w:r>
      <w:r w:rsidR="004C6ECB" w:rsidRPr="00287C47">
        <w:rPr>
          <w:i/>
          <w:iCs/>
        </w:rPr>
        <w:t>televisor</w:t>
      </w:r>
      <w:r>
        <w:rPr>
          <w:i/>
          <w:iCs/>
        </w:rPr>
        <w:t xml:space="preserve"> </w:t>
      </w:r>
      <w:r>
        <w:t>(</w:t>
      </w:r>
      <w:r w:rsidRPr="004C6ECB">
        <w:t>89.9</w:t>
      </w:r>
      <w:r>
        <w:t> </w:t>
      </w:r>
      <w:r w:rsidRPr="004C6ECB">
        <w:t>%</w:t>
      </w:r>
      <w:r>
        <w:t xml:space="preserve">). </w:t>
      </w:r>
      <w:r w:rsidR="004C6ECB" w:rsidRPr="004C6ECB">
        <w:t>De estos, 75.6</w:t>
      </w:r>
      <w:r>
        <w:t> </w:t>
      </w:r>
      <w:r w:rsidR="004C6ECB" w:rsidRPr="004C6ECB">
        <w:t>% contó con</w:t>
      </w:r>
      <w:r w:rsidR="00287C47">
        <w:t xml:space="preserve"> </w:t>
      </w:r>
      <w:r w:rsidR="00287C47" w:rsidRPr="00287C47">
        <w:rPr>
          <w:i/>
          <w:iCs/>
        </w:rPr>
        <w:t>televisor inteligente</w:t>
      </w:r>
      <w:r w:rsidR="004C6ECB" w:rsidRPr="004C6ECB">
        <w:t xml:space="preserve"> </w:t>
      </w:r>
      <w:r w:rsidR="00287C47">
        <w:t>(</w:t>
      </w:r>
      <w:r w:rsidR="002F298A">
        <w:rPr>
          <w:i/>
          <w:iCs/>
        </w:rPr>
        <w:t>s</w:t>
      </w:r>
      <w:r w:rsidR="004C6ECB" w:rsidRPr="009247D6">
        <w:rPr>
          <w:i/>
          <w:iCs/>
        </w:rPr>
        <w:t>mart TV</w:t>
      </w:r>
      <w:r w:rsidR="00287C47">
        <w:rPr>
          <w:i/>
          <w:iCs/>
        </w:rPr>
        <w:t>)</w:t>
      </w:r>
      <w:r w:rsidR="004C6ECB" w:rsidRPr="004C6ECB">
        <w:t xml:space="preserve">, </w:t>
      </w:r>
      <w:r w:rsidR="00B95D9C">
        <w:t>lo que representó</w:t>
      </w:r>
      <w:r w:rsidR="004C6ECB" w:rsidRPr="004C6ECB">
        <w:t xml:space="preserve"> un aumento de 6.6 puntos porcentuales respecto a 2024 (</w:t>
      </w:r>
      <w:r w:rsidR="00442C23">
        <w:t>v</w:t>
      </w:r>
      <w:r w:rsidR="004C6ECB" w:rsidRPr="004C6ECB">
        <w:t xml:space="preserve">er gráfica </w:t>
      </w:r>
      <w:r w:rsidR="00543D99">
        <w:t>5</w:t>
      </w:r>
      <w:r w:rsidR="004C6ECB" w:rsidRPr="004C6ECB">
        <w:t>).</w:t>
      </w:r>
    </w:p>
    <w:p w14:paraId="22C92FD6" w14:textId="77777777" w:rsidR="009247D6" w:rsidRDefault="009247D6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60C231F5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423E9F13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226F7BDD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6692AED5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4AF722CD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02F6F1D9" w14:textId="77777777" w:rsidR="005E1D3E" w:rsidRDefault="005E1D3E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22E2C22B" w14:textId="77777777" w:rsidR="005E1D3E" w:rsidRDefault="005E1D3E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58E8F8A7" w14:textId="77777777" w:rsidR="005E1D3E" w:rsidRDefault="005E1D3E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1FAB4B83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0EEC77F3" w14:textId="77777777" w:rsid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5BE1E9A1" w14:textId="77777777" w:rsidR="00533C22" w:rsidRPr="00533C22" w:rsidRDefault="00533C22" w:rsidP="00533C22">
      <w:pPr>
        <w:pStyle w:val="Textoindependiente"/>
        <w:kinsoku w:val="0"/>
        <w:overflowPunct w:val="0"/>
        <w:ind w:left="142"/>
        <w:jc w:val="center"/>
        <w:rPr>
          <w:color w:val="4D565E"/>
        </w:rPr>
      </w:pPr>
    </w:p>
    <w:p w14:paraId="426E6AAA" w14:textId="7EF7415D" w:rsidR="004C6ECB" w:rsidRPr="00533C22" w:rsidRDefault="004C6ECB" w:rsidP="00533C22">
      <w:pPr>
        <w:pStyle w:val="Textoindependiente"/>
        <w:kinsoku w:val="0"/>
        <w:overflowPunct w:val="0"/>
        <w:ind w:left="142"/>
        <w:jc w:val="center"/>
        <w:rPr>
          <w:color w:val="003057"/>
          <w:sz w:val="20"/>
          <w:szCs w:val="20"/>
        </w:rPr>
      </w:pPr>
      <w:r w:rsidRPr="00533C22">
        <w:rPr>
          <w:color w:val="003057"/>
          <w:sz w:val="20"/>
          <w:szCs w:val="20"/>
        </w:rPr>
        <w:lastRenderedPageBreak/>
        <w:t xml:space="preserve">Gráfica </w:t>
      </w:r>
      <w:r w:rsidR="00543D99">
        <w:rPr>
          <w:color w:val="003057"/>
          <w:sz w:val="20"/>
          <w:szCs w:val="20"/>
        </w:rPr>
        <w:t>5</w:t>
      </w:r>
    </w:p>
    <w:p w14:paraId="20FEDF6A" w14:textId="6E939AFF" w:rsidR="004C6ECB" w:rsidRDefault="004C6ECB" w:rsidP="00533C22">
      <w:pPr>
        <w:ind w:left="142"/>
        <w:jc w:val="center"/>
        <w:rPr>
          <w:rFonts w:ascii="Arial Negrita" w:hAnsi="Arial Negrita"/>
          <w:b/>
          <w:bCs/>
          <w:color w:val="003057"/>
        </w:rPr>
      </w:pPr>
      <w:r>
        <w:rPr>
          <w:rFonts w:ascii="Arial Negrita" w:hAnsi="Arial Negrita"/>
          <w:b/>
          <w:bCs/>
          <w:color w:val="003057"/>
        </w:rPr>
        <w:t>Hogares que disponían d</w:t>
      </w:r>
      <w:r w:rsidR="00AF0A10">
        <w:rPr>
          <w:rFonts w:ascii="Arial Negrita" w:hAnsi="Arial Negrita"/>
          <w:b/>
          <w:bCs/>
          <w:color w:val="003057"/>
        </w:rPr>
        <w:t xml:space="preserve">e televisor inteligente </w:t>
      </w:r>
      <w:r w:rsidR="00AF0A10" w:rsidRPr="00AF0A10">
        <w:rPr>
          <w:rFonts w:ascii="Arial Negrita" w:hAnsi="Arial Negrita"/>
          <w:b/>
          <w:bCs/>
          <w:i/>
          <w:iCs/>
          <w:color w:val="003057"/>
        </w:rPr>
        <w:t>(</w:t>
      </w:r>
      <w:r w:rsidR="002F298A">
        <w:rPr>
          <w:rFonts w:ascii="Arial Negrita" w:hAnsi="Arial Negrita"/>
          <w:b/>
          <w:bCs/>
          <w:i/>
          <w:iCs/>
          <w:color w:val="003057"/>
        </w:rPr>
        <w:t>s</w:t>
      </w:r>
      <w:r w:rsidR="00AF0A10" w:rsidRPr="00AF0A10">
        <w:rPr>
          <w:rFonts w:ascii="Arial Negrita" w:hAnsi="Arial Negrita"/>
          <w:b/>
          <w:bCs/>
          <w:i/>
          <w:iCs/>
          <w:color w:val="003057"/>
        </w:rPr>
        <w:t>mart TV)</w:t>
      </w:r>
    </w:p>
    <w:p w14:paraId="6CCDAF4F" w14:textId="373FB9FF" w:rsidR="004C6ECB" w:rsidRDefault="004C6ECB" w:rsidP="00533C22">
      <w:pPr>
        <w:ind w:left="142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202</w:t>
      </w:r>
      <w:r w:rsidR="00B05BF6">
        <w:rPr>
          <w:color w:val="27251F"/>
          <w:sz w:val="20"/>
          <w:szCs w:val="20"/>
        </w:rPr>
        <w:t>3</w:t>
      </w:r>
      <w:r w:rsidR="00DC72BB">
        <w:rPr>
          <w:color w:val="27251F"/>
          <w:sz w:val="20"/>
          <w:szCs w:val="20"/>
        </w:rPr>
        <w:t>-</w:t>
      </w:r>
      <w:r>
        <w:rPr>
          <w:color w:val="27251F"/>
          <w:sz w:val="20"/>
          <w:szCs w:val="20"/>
        </w:rPr>
        <w:t>2025</w:t>
      </w:r>
    </w:p>
    <w:p w14:paraId="08924BE0" w14:textId="6406CDC7" w:rsidR="004C6ECB" w:rsidRPr="00533C22" w:rsidRDefault="004C6ECB" w:rsidP="00533C22">
      <w:pPr>
        <w:pStyle w:val="Textoindependiente"/>
        <w:kinsoku w:val="0"/>
        <w:overflowPunct w:val="0"/>
        <w:ind w:left="142"/>
        <w:jc w:val="center"/>
        <w:rPr>
          <w:color w:val="27251F"/>
          <w:sz w:val="18"/>
          <w:szCs w:val="18"/>
        </w:rPr>
      </w:pPr>
      <w:r w:rsidRPr="00533C22">
        <w:rPr>
          <w:color w:val="27251F"/>
          <w:sz w:val="18"/>
          <w:szCs w:val="18"/>
        </w:rPr>
        <w:t>(porcentaje)</w:t>
      </w:r>
    </w:p>
    <w:p w14:paraId="096FDDF5" w14:textId="066D4325" w:rsidR="004C6ECB" w:rsidRDefault="004C6ECB" w:rsidP="00533C22">
      <w:pPr>
        <w:pStyle w:val="Textoindependiente"/>
        <w:kinsoku w:val="0"/>
        <w:overflowPunct w:val="0"/>
        <w:ind w:left="142" w:right="21"/>
        <w:jc w:val="center"/>
      </w:pPr>
      <w:r>
        <w:rPr>
          <w:noProof/>
        </w:rPr>
        <w:drawing>
          <wp:inline distT="0" distB="0" distL="0" distR="0" wp14:anchorId="0AA9403E" wp14:editId="7030BC1E">
            <wp:extent cx="5931877" cy="3069590"/>
            <wp:effectExtent l="0" t="0" r="0" b="0"/>
            <wp:docPr id="52888018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963" cy="3083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1FDECB" w14:textId="1BB625AD" w:rsidR="00FE7EFB" w:rsidRDefault="004C6ECB" w:rsidP="00533C22">
      <w:pPr>
        <w:pStyle w:val="Textoindependiente"/>
        <w:kinsoku w:val="0"/>
        <w:overflowPunct w:val="0"/>
        <w:ind w:left="993" w:right="305" w:hanging="567"/>
        <w:jc w:val="both"/>
        <w:rPr>
          <w:color w:val="4D565E"/>
          <w:spacing w:val="-1"/>
          <w:sz w:val="16"/>
          <w:szCs w:val="16"/>
        </w:rPr>
      </w:pPr>
      <w:r w:rsidRPr="004C6ECB">
        <w:rPr>
          <w:color w:val="4D565E"/>
          <w:spacing w:val="-1"/>
          <w:sz w:val="16"/>
          <w:szCs w:val="16"/>
        </w:rPr>
        <w:t>Nota:</w:t>
      </w:r>
      <w:r w:rsidR="00442C23">
        <w:rPr>
          <w:color w:val="4D565E"/>
          <w:spacing w:val="-1"/>
          <w:sz w:val="16"/>
          <w:szCs w:val="16"/>
        </w:rPr>
        <w:tab/>
      </w:r>
      <w:r w:rsidRPr="004C6ECB">
        <w:rPr>
          <w:color w:val="4D565E"/>
          <w:spacing w:val="-1"/>
          <w:sz w:val="16"/>
          <w:szCs w:val="16"/>
        </w:rPr>
        <w:t xml:space="preserve">El porcentaje </w:t>
      </w:r>
      <w:r w:rsidR="00442C23">
        <w:rPr>
          <w:color w:val="4D565E"/>
          <w:spacing w:val="-1"/>
          <w:sz w:val="16"/>
          <w:szCs w:val="16"/>
        </w:rPr>
        <w:t xml:space="preserve">se </w:t>
      </w:r>
      <w:r w:rsidRPr="004C6ECB">
        <w:rPr>
          <w:color w:val="4D565E"/>
          <w:spacing w:val="-1"/>
          <w:sz w:val="16"/>
          <w:szCs w:val="16"/>
        </w:rPr>
        <w:t>calcul</w:t>
      </w:r>
      <w:r w:rsidR="00442C23">
        <w:rPr>
          <w:color w:val="4D565E"/>
          <w:spacing w:val="-1"/>
          <w:sz w:val="16"/>
          <w:szCs w:val="16"/>
        </w:rPr>
        <w:t>ó</w:t>
      </w:r>
      <w:r w:rsidRPr="004C6ECB">
        <w:rPr>
          <w:color w:val="4D565E"/>
          <w:spacing w:val="-1"/>
          <w:sz w:val="16"/>
          <w:szCs w:val="16"/>
        </w:rPr>
        <w:t xml:space="preserve"> respecto al total de hogares que dispon</w:t>
      </w:r>
      <w:r w:rsidR="00442C23">
        <w:rPr>
          <w:color w:val="4D565E"/>
          <w:spacing w:val="-1"/>
          <w:sz w:val="16"/>
          <w:szCs w:val="16"/>
        </w:rPr>
        <w:t>ía</w:t>
      </w:r>
      <w:r w:rsidRPr="004C6ECB">
        <w:rPr>
          <w:color w:val="4D565E"/>
          <w:spacing w:val="-1"/>
          <w:sz w:val="16"/>
          <w:szCs w:val="16"/>
        </w:rPr>
        <w:t>n de televisor</w:t>
      </w:r>
      <w:r>
        <w:rPr>
          <w:color w:val="4D565E"/>
          <w:spacing w:val="-1"/>
          <w:sz w:val="16"/>
          <w:szCs w:val="16"/>
        </w:rPr>
        <w:t>.</w:t>
      </w:r>
    </w:p>
    <w:p w14:paraId="7D545870" w14:textId="0B0FE500" w:rsidR="004C6ECB" w:rsidRDefault="004C6ECB" w:rsidP="00533C22">
      <w:pPr>
        <w:pStyle w:val="Textoindependiente"/>
        <w:numPr>
          <w:ilvl w:val="0"/>
          <w:numId w:val="38"/>
        </w:numPr>
        <w:kinsoku w:val="0"/>
        <w:overflowPunct w:val="0"/>
        <w:ind w:left="993" w:right="305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Incremento estadísticamente significativo respecto al año anterior</w:t>
      </w:r>
      <w:r>
        <w:rPr>
          <w:color w:val="4D565E"/>
          <w:spacing w:val="-1"/>
          <w:sz w:val="16"/>
          <w:szCs w:val="16"/>
        </w:rPr>
        <w:t>.</w:t>
      </w:r>
    </w:p>
    <w:p w14:paraId="2AC4C5C4" w14:textId="764285E5" w:rsidR="004C6ECB" w:rsidRDefault="004C6ECB" w:rsidP="00533C22">
      <w:pPr>
        <w:pStyle w:val="Textoindependiente"/>
        <w:kinsoku w:val="0"/>
        <w:overflowPunct w:val="0"/>
        <w:ind w:left="993" w:right="305" w:hanging="567"/>
        <w:jc w:val="both"/>
        <w:rPr>
          <w:color w:val="4D565E"/>
          <w:spacing w:val="-1"/>
          <w:sz w:val="16"/>
          <w:szCs w:val="16"/>
        </w:rPr>
      </w:pPr>
      <w:r w:rsidRPr="00890239">
        <w:rPr>
          <w:color w:val="4D565E"/>
          <w:spacing w:val="-1"/>
          <w:sz w:val="16"/>
          <w:szCs w:val="16"/>
        </w:rPr>
        <w:t>Fuente:</w:t>
      </w:r>
      <w:r>
        <w:rPr>
          <w:smallCaps/>
          <w:color w:val="4D565E"/>
          <w:spacing w:val="-1"/>
          <w:sz w:val="16"/>
          <w:szCs w:val="16"/>
        </w:rPr>
        <w:t xml:space="preserve"> </w:t>
      </w:r>
      <w:r w:rsidRPr="00890239">
        <w:rPr>
          <w:smallCaps/>
          <w:color w:val="4D565E"/>
          <w:spacing w:val="-1"/>
          <w:sz w:val="16"/>
          <w:szCs w:val="16"/>
        </w:rPr>
        <w:t>inegi</w:t>
      </w:r>
      <w:r w:rsidRPr="00890239">
        <w:rPr>
          <w:color w:val="4D565E"/>
          <w:spacing w:val="-1"/>
          <w:sz w:val="16"/>
          <w:szCs w:val="16"/>
        </w:rPr>
        <w:t>. Encuesta Nacional sobre Disponibilidad y Uso de Tecnologías de la Información en los Hogares (</w:t>
      </w:r>
      <w:r w:rsidR="00442C23" w:rsidRPr="00442C23">
        <w:rPr>
          <w:smallCaps/>
          <w:color w:val="4D565E"/>
          <w:spacing w:val="-1"/>
          <w:sz w:val="16"/>
          <w:szCs w:val="16"/>
        </w:rPr>
        <w:t>endutih</w:t>
      </w:r>
      <w:r w:rsidRPr="00890239">
        <w:rPr>
          <w:smallCaps/>
          <w:color w:val="4D565E"/>
          <w:spacing w:val="-1"/>
          <w:sz w:val="16"/>
          <w:szCs w:val="16"/>
        </w:rPr>
        <w:t>)</w:t>
      </w:r>
      <w:r w:rsidRPr="00890239">
        <w:rPr>
          <w:color w:val="4D565E"/>
          <w:spacing w:val="-1"/>
          <w:sz w:val="16"/>
          <w:szCs w:val="16"/>
        </w:rPr>
        <w:t>, 202</w:t>
      </w:r>
      <w:r w:rsidR="002644D5">
        <w:rPr>
          <w:color w:val="4D565E"/>
          <w:spacing w:val="-1"/>
          <w:sz w:val="16"/>
          <w:szCs w:val="16"/>
        </w:rPr>
        <w:t>3 a 202</w:t>
      </w:r>
      <w:r w:rsidRPr="00890239">
        <w:rPr>
          <w:color w:val="4D565E"/>
          <w:spacing w:val="-1"/>
          <w:sz w:val="16"/>
          <w:szCs w:val="16"/>
        </w:rPr>
        <w:t>5.</w:t>
      </w:r>
    </w:p>
    <w:p w14:paraId="2E0C2BF0" w14:textId="77777777" w:rsidR="004C6ECB" w:rsidRDefault="004C6ECB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6187D3F7" w14:textId="77777777" w:rsidR="00442C23" w:rsidRDefault="00442C23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3868326E" w14:textId="77777777" w:rsidR="00533C22" w:rsidRDefault="00533C22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54306CE3" w14:textId="77777777" w:rsidR="00533C22" w:rsidRDefault="00533C22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38294612" w14:textId="77777777" w:rsidR="00533C22" w:rsidRDefault="00533C22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296487C7" w14:textId="77777777" w:rsidR="00442C23" w:rsidRDefault="00442C23" w:rsidP="00FE7EFB">
      <w:pPr>
        <w:pStyle w:val="Textoindependiente"/>
        <w:kinsoku w:val="0"/>
        <w:overflowPunct w:val="0"/>
        <w:ind w:right="758"/>
        <w:jc w:val="both"/>
        <w:rPr>
          <w:color w:val="4D565E"/>
          <w:spacing w:val="-1"/>
        </w:rPr>
      </w:pPr>
    </w:p>
    <w:p w14:paraId="4C27D124" w14:textId="4F895C09" w:rsidR="00085E4C" w:rsidRPr="009247D6" w:rsidRDefault="00085E4C" w:rsidP="00085E4C">
      <w:pPr>
        <w:ind w:left="142"/>
        <w:jc w:val="center"/>
        <w:rPr>
          <w:b/>
          <w:bCs/>
          <w:color w:val="003057"/>
          <w:sz w:val="24"/>
          <w:szCs w:val="24"/>
        </w:rPr>
      </w:pPr>
      <w:r w:rsidRPr="009247D6">
        <w:rPr>
          <w:b/>
          <w:bCs/>
          <w:color w:val="003057"/>
          <w:sz w:val="24"/>
          <w:szCs w:val="24"/>
        </w:rPr>
        <w:t>Más información</w:t>
      </w:r>
    </w:p>
    <w:p w14:paraId="1A3E7FEE" w14:textId="1417638D" w:rsidR="007A72AE" w:rsidRPr="009247D6" w:rsidRDefault="007A72AE" w:rsidP="007A72AE">
      <w:pPr>
        <w:pStyle w:val="NormalWeb"/>
        <w:ind w:left="142"/>
        <w:contextualSpacing/>
        <w:jc w:val="both"/>
        <w:rPr>
          <w:rFonts w:ascii="Arial" w:hAnsi="Arial" w:cs="Arial"/>
        </w:rPr>
      </w:pPr>
      <w:r w:rsidRPr="009247D6">
        <w:rPr>
          <w:rFonts w:ascii="Arial" w:hAnsi="Arial" w:cs="Arial"/>
          <w:b/>
          <w:bCs/>
          <w:noProof/>
          <w:color w:val="002060"/>
          <w:lang w:val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BE9397" wp14:editId="2C3108A9">
                <wp:simplePos x="0" y="0"/>
                <wp:positionH relativeFrom="column">
                  <wp:posOffset>99203</wp:posOffset>
                </wp:positionH>
                <wp:positionV relativeFrom="paragraph">
                  <wp:posOffset>6493</wp:posOffset>
                </wp:positionV>
                <wp:extent cx="6279455" cy="51435"/>
                <wp:effectExtent l="0" t="0" r="26670" b="24765"/>
                <wp:wrapNone/>
                <wp:docPr id="112484283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9455" cy="514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EABF4" id="Conector recto 2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8pt,.5pt" to="502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" strokecolor="#002060" strokeweight=".5pt">
                <v:stroke joinstyle="miter"/>
              </v:line>
            </w:pict>
          </mc:Fallback>
        </mc:AlternateContent>
      </w:r>
      <w:r w:rsidRPr="009247D6">
        <w:rPr>
          <w:rFonts w:ascii="Arial" w:hAnsi="Arial" w:cs="Arial"/>
          <w:lang w:val="es-ES_tradnl"/>
        </w:rPr>
        <w:t xml:space="preserve">Para consultas de medios y periodistas, escribir a </w:t>
      </w:r>
      <w:hyperlink r:id="rId17" w:history="1">
        <w:r w:rsidRPr="009247D6">
          <w:rPr>
            <w:rStyle w:val="Hipervnculo"/>
            <w:rFonts w:ascii="Arial" w:eastAsiaTheme="majorEastAsia" w:hAnsi="Arial" w:cs="Arial"/>
          </w:rPr>
          <w:t>comunicacionsocial@inegi.org.mx</w:t>
        </w:r>
      </w:hyperlink>
      <w:r w:rsidRPr="009247D6">
        <w:rPr>
          <w:rFonts w:ascii="Arial" w:hAnsi="Arial" w:cs="Arial"/>
          <w:lang w:val="es-ES_tradnl"/>
        </w:rPr>
        <w:t xml:space="preserve"> o llamar al teléfono 55</w:t>
      </w:r>
      <w:r w:rsidR="00442C23">
        <w:rPr>
          <w:rFonts w:ascii="Arial" w:hAnsi="Arial" w:cs="Arial"/>
          <w:lang w:val="es-ES_tradnl"/>
        </w:rPr>
        <w:t>-</w:t>
      </w:r>
      <w:r w:rsidRPr="009247D6">
        <w:rPr>
          <w:rFonts w:ascii="Arial" w:hAnsi="Arial" w:cs="Arial"/>
          <w:lang w:val="es-ES_tradnl"/>
        </w:rPr>
        <w:t xml:space="preserve">52-78-10-00, extensiones 321064, 321134 y 321241. </w:t>
      </w:r>
      <w:r w:rsidRPr="009247D6">
        <w:rPr>
          <w:rFonts w:ascii="Arial" w:hAnsi="Arial" w:cs="Arial"/>
        </w:rPr>
        <w:t xml:space="preserve">Dirección de Atención a Medios / Dirección General Adjunta de Comunicación. Para más detalles técnicos, consultar </w:t>
      </w:r>
      <w:r w:rsidR="00442C23">
        <w:rPr>
          <w:rFonts w:ascii="Arial" w:hAnsi="Arial" w:cs="Arial"/>
        </w:rPr>
        <w:t xml:space="preserve">el </w:t>
      </w:r>
      <w:hyperlink r:id="rId18" w:history="1">
        <w:r w:rsidRPr="00E376EB">
          <w:rPr>
            <w:rStyle w:val="Hipervnculo"/>
            <w:rFonts w:ascii="Arial" w:hAnsi="Arial" w:cs="Arial"/>
          </w:rPr>
          <w:t>reporte de resultados del programa</w:t>
        </w:r>
      </w:hyperlink>
      <w:r w:rsidRPr="009247D6">
        <w:rPr>
          <w:rFonts w:ascii="Arial" w:hAnsi="Arial" w:cs="Arial"/>
          <w:color w:val="0563C1"/>
        </w:rPr>
        <w:t>.</w:t>
      </w:r>
      <w:r w:rsidRPr="009247D6">
        <w:rPr>
          <w:rFonts w:ascii="Arial" w:hAnsi="Arial" w:cs="Arial"/>
          <w:color w:val="50637D" w:themeColor="text2" w:themeTint="E6"/>
        </w:rPr>
        <w:t xml:space="preserve"> </w:t>
      </w:r>
    </w:p>
    <w:p w14:paraId="0C6C89FF" w14:textId="77777777" w:rsidR="00085E4C" w:rsidRPr="009247D6" w:rsidRDefault="00085E4C" w:rsidP="00C27C5C">
      <w:pPr>
        <w:pStyle w:val="NormalWeb"/>
        <w:contextualSpacing/>
        <w:jc w:val="center"/>
      </w:pPr>
    </w:p>
    <w:p w14:paraId="3AF6AF90" w14:textId="77777777" w:rsidR="00085E4C" w:rsidRPr="009247D6" w:rsidRDefault="00085E4C" w:rsidP="0024013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9247D6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La información estadística y geográfica que genera el </w:t>
      </w:r>
      <w:r w:rsidRPr="009247D6">
        <w:rPr>
          <w:rFonts w:ascii="Arial" w:hAnsi="Arial" w:cs="Arial"/>
          <w:i/>
          <w:iCs/>
          <w:smallCaps/>
          <w:color w:val="767171" w:themeColor="background2" w:themeShade="80"/>
          <w:sz w:val="20"/>
          <w:szCs w:val="20"/>
          <w:lang w:val="es-ES_tradnl"/>
        </w:rPr>
        <w:t>inegi</w:t>
      </w:r>
      <w:r w:rsidRPr="009247D6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 es un bien público y nos permite </w:t>
      </w:r>
    </w:p>
    <w:p w14:paraId="24B9FC6F" w14:textId="77777777" w:rsidR="00085E4C" w:rsidRPr="009247D6" w:rsidRDefault="00085E4C" w:rsidP="0024013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9247D6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a todas y a todos tomar mejores decisiones. ¡Conócela, úsala y compártela!</w:t>
      </w:r>
    </w:p>
    <w:p w14:paraId="2B3A2348" w14:textId="632F2D07" w:rsidR="00D774FB" w:rsidRPr="00F64C1E" w:rsidRDefault="00085E4C" w:rsidP="00F64C1E">
      <w:pPr>
        <w:spacing w:before="120"/>
        <w:contextualSpacing/>
        <w:jc w:val="center"/>
        <w:rPr>
          <w:i/>
          <w:iCs/>
          <w:smallCaps/>
        </w:rPr>
      </w:pPr>
      <w:r w:rsidRPr="009247D6">
        <w:rPr>
          <w:noProof/>
        </w:rPr>
        <w:drawing>
          <wp:inline distT="0" distB="0" distL="0" distR="0" wp14:anchorId="3170F05E" wp14:editId="6835E30C">
            <wp:extent cx="229711" cy="222140"/>
            <wp:effectExtent l="0" t="0" r="0" b="6985"/>
            <wp:docPr id="6" name="Imagen 6" descr="Icon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47D6">
        <w:rPr>
          <w:noProof/>
        </w:rPr>
        <w:t xml:space="preserve"> </w:t>
      </w:r>
      <w:r w:rsidRPr="009247D6">
        <w:rPr>
          <w:noProof/>
        </w:rPr>
        <w:drawing>
          <wp:inline distT="0" distB="0" distL="0" distR="0" wp14:anchorId="345AF537" wp14:editId="207E10A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7D6">
        <w:rPr>
          <w:noProof/>
        </w:rPr>
        <w:t xml:space="preserve"> </w:t>
      </w:r>
      <w:r w:rsidRPr="009247D6">
        <w:rPr>
          <w:noProof/>
        </w:rPr>
        <w:drawing>
          <wp:inline distT="0" distB="0" distL="0" distR="0" wp14:anchorId="1F51B00F" wp14:editId="1BDBFDA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7D6">
        <w:rPr>
          <w:noProof/>
        </w:rPr>
        <w:t xml:space="preserve"> </w:t>
      </w:r>
      <w:r w:rsidRPr="009247D6">
        <w:rPr>
          <w:noProof/>
        </w:rPr>
        <w:drawing>
          <wp:inline distT="0" distB="0" distL="0" distR="0" wp14:anchorId="619FA199" wp14:editId="44075CEC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7D6">
        <w:rPr>
          <w:noProof/>
        </w:rPr>
        <w:t xml:space="preserve">     </w:t>
      </w:r>
      <w:r w:rsidRPr="009247D6">
        <w:rPr>
          <w:noProof/>
        </w:rPr>
        <w:drawing>
          <wp:inline distT="0" distB="0" distL="0" distR="0" wp14:anchorId="6984AA9D" wp14:editId="6052C9D3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4FB" w:rsidRPr="00F64C1E" w:rsidSect="00533C22">
      <w:headerReference w:type="default" r:id="rId29"/>
      <w:footerReference w:type="default" r:id="rId30"/>
      <w:pgSz w:w="12240" w:h="15840"/>
      <w:pgMar w:top="2552" w:right="1077" w:bottom="1134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38A6" w14:textId="77777777" w:rsidR="00D77BBA" w:rsidRDefault="00D77BBA" w:rsidP="00372DB7">
      <w:r>
        <w:separator/>
      </w:r>
    </w:p>
  </w:endnote>
  <w:endnote w:type="continuationSeparator" w:id="0">
    <w:p w14:paraId="286C50C2" w14:textId="77777777" w:rsidR="00D77BBA" w:rsidRDefault="00D77BBA" w:rsidP="00372DB7">
      <w:r>
        <w:continuationSeparator/>
      </w:r>
    </w:p>
  </w:endnote>
  <w:endnote w:type="continuationNotice" w:id="1">
    <w:p w14:paraId="14099D09" w14:textId="77777777" w:rsidR="00D77BBA" w:rsidRDefault="00D77B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1EDA3" w14:textId="641E5C20" w:rsidR="00603D3B" w:rsidRPr="00D30728" w:rsidRDefault="00603D3B" w:rsidP="00C27C5C">
    <w:pPr>
      <w:pStyle w:val="Piedepgina"/>
      <w:ind w:right="-142"/>
      <w:rPr>
        <w:b/>
        <w:bCs/>
        <w:color w:val="003057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049C8" w14:textId="77777777" w:rsidR="00D77BBA" w:rsidRDefault="00D77BBA" w:rsidP="00372DB7">
      <w:r>
        <w:separator/>
      </w:r>
    </w:p>
  </w:footnote>
  <w:footnote w:type="continuationSeparator" w:id="0">
    <w:p w14:paraId="0F9C474A" w14:textId="77777777" w:rsidR="00D77BBA" w:rsidRDefault="00D77BBA" w:rsidP="00372DB7">
      <w:r>
        <w:continuationSeparator/>
      </w:r>
    </w:p>
  </w:footnote>
  <w:footnote w:type="continuationNotice" w:id="1">
    <w:p w14:paraId="16DC7075" w14:textId="77777777" w:rsidR="00D77BBA" w:rsidRDefault="00D77B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6C4C" w14:textId="2EBA1832" w:rsidR="00446C79" w:rsidRPr="001D4042" w:rsidRDefault="00446C79" w:rsidP="00C27C5C">
    <w:pPr>
      <w:ind w:right="21"/>
      <w:jc w:val="right"/>
      <w:rPr>
        <w:rFonts w:ascii="Arial Black" w:hAnsi="Arial Black"/>
        <w:b/>
        <w:color w:val="00BFB3"/>
        <w:sz w:val="24"/>
        <w:szCs w:val="24"/>
      </w:rPr>
    </w:pPr>
    <w:r w:rsidRPr="00C24189">
      <w:rPr>
        <w:rFonts w:ascii="Arial Black" w:hAnsi="Arial Black"/>
        <w:noProof/>
        <w:color w:val="FFFFFF" w:themeColor="background1"/>
        <w:sz w:val="24"/>
        <w:szCs w:val="24"/>
      </w:rPr>
      <w:drawing>
        <wp:anchor distT="0" distB="0" distL="114300" distR="114300" simplePos="0" relativeHeight="251679744" behindDoc="1" locked="0" layoutInCell="1" allowOverlap="1" wp14:anchorId="6EE015BC" wp14:editId="360EA476">
          <wp:simplePos x="0" y="0"/>
          <wp:positionH relativeFrom="page">
            <wp:posOffset>0</wp:posOffset>
          </wp:positionH>
          <wp:positionV relativeFrom="paragraph">
            <wp:posOffset>-180340</wp:posOffset>
          </wp:positionV>
          <wp:extent cx="7761600" cy="1260000"/>
          <wp:effectExtent l="0" t="0" r="0" b="0"/>
          <wp:wrapNone/>
          <wp:docPr id="201063985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1600" cy="1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4189">
      <w:rPr>
        <w:rFonts w:ascii="Arial Black" w:hAnsi="Arial Black"/>
        <w:b/>
        <w:color w:val="FFFFFF" w:themeColor="background1"/>
        <w:sz w:val="24"/>
        <w:szCs w:val="24"/>
      </w:rPr>
      <w:t>C</w:t>
    </w:r>
    <w:r>
      <w:rPr>
        <w:rFonts w:ascii="Arial Black" w:hAnsi="Arial Black"/>
        <w:b/>
        <w:color w:val="FFFFFF" w:themeColor="background1"/>
        <w:sz w:val="24"/>
        <w:szCs w:val="24"/>
      </w:rPr>
      <w:t>O</w:t>
    </w:r>
    <w:r w:rsidRPr="00C24189">
      <w:rPr>
        <w:rFonts w:ascii="Arial Black" w:hAnsi="Arial Black"/>
        <w:b/>
        <w:color w:val="FFFFFF" w:themeColor="background1"/>
        <w:sz w:val="24"/>
        <w:szCs w:val="24"/>
      </w:rPr>
      <w:t>MUNICADO DE PRENSA</w:t>
    </w:r>
    <w:r>
      <w:rPr>
        <w:rFonts w:ascii="Arial Black" w:hAnsi="Arial Black"/>
        <w:b/>
        <w:color w:val="FFFFFF" w:themeColor="background1"/>
        <w:sz w:val="24"/>
        <w:szCs w:val="24"/>
      </w:rPr>
      <w:t xml:space="preserve"> </w:t>
    </w:r>
    <w:r w:rsidR="002703E9" w:rsidRPr="002703E9">
      <w:rPr>
        <w:rFonts w:ascii="Arial Black" w:hAnsi="Arial Black"/>
        <w:b/>
        <w:color w:val="FFFFFF" w:themeColor="background1"/>
        <w:sz w:val="24"/>
        <w:szCs w:val="24"/>
      </w:rPr>
      <w:t>32</w:t>
    </w:r>
    <w:r w:rsidRPr="002703E9">
      <w:rPr>
        <w:rFonts w:ascii="Arial Black" w:hAnsi="Arial Black"/>
        <w:b/>
        <w:color w:val="FFFFFF" w:themeColor="background1"/>
        <w:sz w:val="24"/>
        <w:szCs w:val="24"/>
      </w:rPr>
      <w:t>/</w:t>
    </w:r>
    <w:r w:rsidR="002703E9" w:rsidRPr="002703E9">
      <w:rPr>
        <w:rFonts w:ascii="Arial Black" w:hAnsi="Arial Black"/>
        <w:b/>
        <w:color w:val="FFFFFF" w:themeColor="background1"/>
        <w:sz w:val="24"/>
        <w:szCs w:val="24"/>
      </w:rPr>
      <w:t>26</w:t>
    </w:r>
  </w:p>
  <w:p w14:paraId="46DB5B1A" w14:textId="6570BADD" w:rsidR="00446C79" w:rsidRDefault="001B2A4E" w:rsidP="00446C79">
    <w:pPr>
      <w:pStyle w:val="Encabezado"/>
      <w:ind w:left="-142"/>
      <w:jc w:val="center"/>
      <w:rPr>
        <w:b/>
        <w:color w:val="404040" w:themeColor="text1" w:themeTint="BF"/>
        <w:sz w:val="24"/>
        <w:szCs w:val="24"/>
      </w:rPr>
    </w:pPr>
    <w:r w:rsidRPr="001D4042">
      <w:rPr>
        <w:noProof/>
        <w:color w:val="404040" w:themeColor="text1" w:themeTint="BF"/>
        <w:sz w:val="24"/>
        <w:szCs w:val="24"/>
      </w:rPr>
      <w:drawing>
        <wp:anchor distT="0" distB="0" distL="114300" distR="114300" simplePos="0" relativeHeight="251678720" behindDoc="0" locked="0" layoutInCell="1" allowOverlap="1" wp14:anchorId="3C6DAC13" wp14:editId="2C830F02">
          <wp:simplePos x="0" y="0"/>
          <wp:positionH relativeFrom="page">
            <wp:posOffset>783590</wp:posOffset>
          </wp:positionH>
          <wp:positionV relativeFrom="paragraph">
            <wp:posOffset>52705</wp:posOffset>
          </wp:positionV>
          <wp:extent cx="1590675" cy="309245"/>
          <wp:effectExtent l="0" t="0" r="9525" b="0"/>
          <wp:wrapSquare wrapText="bothSides"/>
          <wp:docPr id="1721398964" name="Imagen 17213989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360168" name="Imagen 205336016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" r="-3424"/>
                  <a:stretch/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1552E" w14:textId="52BA7BF3" w:rsidR="006760EA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rFonts w:ascii="Arial Negrita" w:hAnsi="Arial Negrita"/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 xml:space="preserve">ENCUESTA NACIONAL SOBRE DISPONIBILIDAD </w:t>
    </w:r>
  </w:p>
  <w:p w14:paraId="61302FC1" w14:textId="0E8D56CF" w:rsidR="006760EA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rFonts w:ascii="Arial Negrita" w:hAnsi="Arial Negrita"/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 xml:space="preserve">Y USO DE TECNOLOGÍAS DE LA INFORMACIÓN </w:t>
    </w:r>
  </w:p>
  <w:p w14:paraId="08F56828" w14:textId="59CAC881" w:rsidR="00446C79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>EN LOS HOGARES (E</w:t>
    </w:r>
    <w:r w:rsidR="00E07212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>NDUTIH</w:t>
    </w: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>)</w:t>
    </w:r>
  </w:p>
  <w:p w14:paraId="756690B9" w14:textId="08E55E4F" w:rsidR="00446C79" w:rsidRPr="001D4042" w:rsidRDefault="00125DC0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bCs/>
        <w:color w:val="404040" w:themeColor="text1" w:themeTint="BF"/>
        <w:sz w:val="24"/>
        <w:szCs w:val="24"/>
      </w:rPr>
    </w:pPr>
    <w:r w:rsidRPr="00125DC0">
      <w:rPr>
        <w:bCs/>
        <w:color w:val="404040" w:themeColor="text1" w:themeTint="BF"/>
        <w:sz w:val="24"/>
        <w:szCs w:val="24"/>
      </w:rPr>
      <w:t xml:space="preserve">16 </w:t>
    </w:r>
    <w:r w:rsidR="00446C79" w:rsidRPr="00125DC0">
      <w:rPr>
        <w:bCs/>
        <w:color w:val="404040" w:themeColor="text1" w:themeTint="BF"/>
        <w:sz w:val="24"/>
        <w:szCs w:val="24"/>
      </w:rPr>
      <w:t xml:space="preserve">de </w:t>
    </w:r>
    <w:r w:rsidR="00917039" w:rsidRPr="00125DC0">
      <w:rPr>
        <w:bCs/>
        <w:color w:val="404040" w:themeColor="text1" w:themeTint="BF"/>
        <w:sz w:val="24"/>
        <w:szCs w:val="24"/>
      </w:rPr>
      <w:t>junio</w:t>
    </w:r>
    <w:r w:rsidR="00446C79" w:rsidRPr="00125DC0">
      <w:rPr>
        <w:bCs/>
        <w:color w:val="404040" w:themeColor="text1" w:themeTint="BF"/>
        <w:sz w:val="24"/>
        <w:szCs w:val="24"/>
      </w:rPr>
      <w:t xml:space="preserve"> de 202</w:t>
    </w:r>
    <w:r w:rsidR="00917039" w:rsidRPr="00125DC0">
      <w:rPr>
        <w:bCs/>
        <w:color w:val="404040" w:themeColor="text1" w:themeTint="BF"/>
        <w:sz w:val="24"/>
        <w:szCs w:val="24"/>
      </w:rPr>
      <w:t>6</w:t>
    </w:r>
  </w:p>
  <w:p w14:paraId="07CAD83C" w14:textId="537ACFBC" w:rsidR="003A2E7D" w:rsidRDefault="00446C79" w:rsidP="00533C22">
    <w:pPr>
      <w:pStyle w:val="Encabezado"/>
      <w:ind w:left="-142" w:right="21"/>
      <w:jc w:val="right"/>
    </w:pPr>
    <w:r w:rsidRPr="00446C79">
      <w:rPr>
        <w:bCs/>
        <w:color w:val="404040" w:themeColor="text1" w:themeTint="BF"/>
        <w:sz w:val="24"/>
        <w:szCs w:val="24"/>
      </w:rPr>
      <w:t xml:space="preserve">Página </w:t>
    </w:r>
    <w:r w:rsidRPr="00446C79">
      <w:rPr>
        <w:bCs/>
        <w:color w:val="404040" w:themeColor="text1" w:themeTint="BF"/>
        <w:sz w:val="24"/>
        <w:szCs w:val="24"/>
      </w:rPr>
      <w:fldChar w:fldCharType="begin"/>
    </w:r>
    <w:r w:rsidRPr="00446C79">
      <w:rPr>
        <w:bCs/>
        <w:color w:val="404040" w:themeColor="text1" w:themeTint="BF"/>
        <w:sz w:val="24"/>
        <w:szCs w:val="24"/>
      </w:rPr>
      <w:instrText>PAGE  \* Arabic  \* MERGEFORMAT</w:instrText>
    </w:r>
    <w:r w:rsidRPr="00446C79">
      <w:rPr>
        <w:bCs/>
        <w:color w:val="404040" w:themeColor="text1" w:themeTint="BF"/>
        <w:sz w:val="24"/>
        <w:szCs w:val="24"/>
      </w:rPr>
      <w:fldChar w:fldCharType="separate"/>
    </w:r>
    <w:r w:rsidRPr="00446C79">
      <w:rPr>
        <w:bCs/>
        <w:color w:val="404040" w:themeColor="text1" w:themeTint="BF"/>
        <w:sz w:val="24"/>
        <w:szCs w:val="24"/>
      </w:rPr>
      <w:t>1</w:t>
    </w:r>
    <w:r w:rsidRPr="00446C79">
      <w:rPr>
        <w:bCs/>
        <w:color w:val="404040" w:themeColor="text1" w:themeTint="BF"/>
        <w:sz w:val="24"/>
        <w:szCs w:val="24"/>
      </w:rPr>
      <w:fldChar w:fldCharType="end"/>
    </w:r>
    <w:r w:rsidR="00F64C1E">
      <w:rPr>
        <w:bCs/>
        <w:color w:val="404040" w:themeColor="text1" w:themeTint="BF"/>
        <w:sz w:val="24"/>
        <w:szCs w:val="24"/>
      </w:rPr>
      <w:t>/</w:t>
    </w:r>
    <w:r w:rsidRPr="00446C79">
      <w:rPr>
        <w:bCs/>
        <w:color w:val="404040" w:themeColor="text1" w:themeTint="BF"/>
        <w:sz w:val="24"/>
        <w:szCs w:val="24"/>
      </w:rPr>
      <w:fldChar w:fldCharType="begin"/>
    </w:r>
    <w:r w:rsidRPr="00446C79">
      <w:rPr>
        <w:bCs/>
        <w:color w:val="404040" w:themeColor="text1" w:themeTint="BF"/>
        <w:sz w:val="24"/>
        <w:szCs w:val="24"/>
      </w:rPr>
      <w:instrText>NUMPAGES  \* Arabic  \* MERGEFORMAT</w:instrText>
    </w:r>
    <w:r w:rsidRPr="00446C79">
      <w:rPr>
        <w:bCs/>
        <w:color w:val="404040" w:themeColor="text1" w:themeTint="BF"/>
        <w:sz w:val="24"/>
        <w:szCs w:val="24"/>
      </w:rPr>
      <w:fldChar w:fldCharType="separate"/>
    </w:r>
    <w:r w:rsidRPr="00446C79">
      <w:rPr>
        <w:bCs/>
        <w:color w:val="404040" w:themeColor="text1" w:themeTint="BF"/>
        <w:sz w:val="24"/>
        <w:szCs w:val="24"/>
      </w:rPr>
      <w:t>2</w:t>
    </w:r>
    <w:r w:rsidRPr="00446C79">
      <w:rPr>
        <w:bCs/>
        <w:color w:val="404040" w:themeColor="text1" w:themeTint="B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F21"/>
    <w:multiLevelType w:val="hybridMultilevel"/>
    <w:tmpl w:val="23D61FFA"/>
    <w:lvl w:ilvl="0" w:tplc="70A85972">
      <w:start w:val="1"/>
      <w:numFmt w:val="bullet"/>
      <w:lvlText w:val=""/>
      <w:lvlJc w:val="left"/>
      <w:pPr>
        <w:ind w:left="928" w:hanging="360"/>
      </w:pPr>
      <w:rPr>
        <w:rFonts w:ascii="Wingdings 3" w:hAnsi="Wingdings 3" w:cs="Arial" w:hint="default"/>
        <w:color w:val="4D565E"/>
        <w:spacing w:val="-2"/>
        <w:position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76156"/>
    <w:multiLevelType w:val="hybridMultilevel"/>
    <w:tmpl w:val="EF30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74F8E"/>
    <w:multiLevelType w:val="multilevel"/>
    <w:tmpl w:val="8F6C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DF5CE2"/>
    <w:multiLevelType w:val="multilevel"/>
    <w:tmpl w:val="14B2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196080"/>
    <w:multiLevelType w:val="hybridMultilevel"/>
    <w:tmpl w:val="0A6E8740"/>
    <w:lvl w:ilvl="0" w:tplc="1062D2EE">
      <w:start w:val="1"/>
      <w:numFmt w:val="bullet"/>
      <w:lvlText w:val=""/>
      <w:lvlJc w:val="left"/>
      <w:pPr>
        <w:ind w:left="1070" w:hanging="360"/>
      </w:pPr>
      <w:rPr>
        <w:rFonts w:ascii="Wingdings 3" w:eastAsiaTheme="minorEastAsia" w:hAnsi="Wingdings 3" w:cs="Arial" w:hint="default"/>
        <w:color w:val="4D565E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0EC4241F"/>
    <w:multiLevelType w:val="multilevel"/>
    <w:tmpl w:val="FCE6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9C128B"/>
    <w:multiLevelType w:val="hybridMultilevel"/>
    <w:tmpl w:val="31480D74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107C079E"/>
    <w:multiLevelType w:val="hybridMultilevel"/>
    <w:tmpl w:val="55A4F340"/>
    <w:lvl w:ilvl="0" w:tplc="5FC46D02">
      <w:start w:val="1"/>
      <w:numFmt w:val="bullet"/>
      <w:lvlText w:val=""/>
      <w:lvlJc w:val="left"/>
      <w:pPr>
        <w:ind w:left="927" w:hanging="360"/>
      </w:pPr>
      <w:rPr>
        <w:rFonts w:ascii="Wingdings 3" w:eastAsia="Arial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9440FC"/>
    <w:multiLevelType w:val="multilevel"/>
    <w:tmpl w:val="7322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AA6078"/>
    <w:multiLevelType w:val="hybridMultilevel"/>
    <w:tmpl w:val="6E64674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9C552A7"/>
    <w:multiLevelType w:val="multilevel"/>
    <w:tmpl w:val="3036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EC28EE"/>
    <w:multiLevelType w:val="multilevel"/>
    <w:tmpl w:val="D71E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321E6E"/>
    <w:multiLevelType w:val="hybridMultilevel"/>
    <w:tmpl w:val="FD925E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4577F"/>
    <w:multiLevelType w:val="multilevel"/>
    <w:tmpl w:val="C2BC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B16AAB"/>
    <w:multiLevelType w:val="hybridMultilevel"/>
    <w:tmpl w:val="E3ACF0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A341D"/>
    <w:multiLevelType w:val="hybridMultilevel"/>
    <w:tmpl w:val="A6FA7400"/>
    <w:lvl w:ilvl="0" w:tplc="D63660B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AF18AD"/>
    <w:multiLevelType w:val="multilevel"/>
    <w:tmpl w:val="9D0A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FE351E"/>
    <w:multiLevelType w:val="hybridMultilevel"/>
    <w:tmpl w:val="4C0261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B384E"/>
    <w:multiLevelType w:val="hybridMultilevel"/>
    <w:tmpl w:val="DC4C0A06"/>
    <w:lvl w:ilvl="0" w:tplc="753E3D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91483"/>
    <w:multiLevelType w:val="hybridMultilevel"/>
    <w:tmpl w:val="ACC467DE"/>
    <w:lvl w:ilvl="0" w:tplc="080A000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32E401F0"/>
    <w:multiLevelType w:val="hybridMultilevel"/>
    <w:tmpl w:val="0E647928"/>
    <w:lvl w:ilvl="0" w:tplc="1CA8E176">
      <w:start w:val="2023"/>
      <w:numFmt w:val="bullet"/>
      <w:lvlText w:val=""/>
      <w:lvlJc w:val="left"/>
      <w:pPr>
        <w:ind w:left="1070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3FC64559"/>
    <w:multiLevelType w:val="hybridMultilevel"/>
    <w:tmpl w:val="78D4F87C"/>
    <w:lvl w:ilvl="0" w:tplc="6B24E024">
      <w:start w:val="4"/>
      <w:numFmt w:val="bullet"/>
      <w:lvlText w:val=""/>
      <w:lvlJc w:val="left"/>
      <w:pPr>
        <w:ind w:left="502" w:hanging="360"/>
      </w:pPr>
      <w:rPr>
        <w:rFonts w:ascii="Wingdings 3" w:eastAsia="Arial" w:hAnsi="Wingdings 3" w:cs="Aria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4966BBD"/>
    <w:multiLevelType w:val="multilevel"/>
    <w:tmpl w:val="F3F6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4B33C5F"/>
    <w:multiLevelType w:val="hybridMultilevel"/>
    <w:tmpl w:val="DCF42504"/>
    <w:lvl w:ilvl="0" w:tplc="0C346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73D9E"/>
    <w:multiLevelType w:val="hybridMultilevel"/>
    <w:tmpl w:val="2AA68D94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 w15:restartNumberingAfterBreak="0">
    <w:nsid w:val="4D4D3D8F"/>
    <w:multiLevelType w:val="hybridMultilevel"/>
    <w:tmpl w:val="593CDD36"/>
    <w:lvl w:ilvl="0" w:tplc="1346E6D0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A6946"/>
    <w:multiLevelType w:val="hybridMultilevel"/>
    <w:tmpl w:val="27DC7D9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909FB"/>
    <w:multiLevelType w:val="hybridMultilevel"/>
    <w:tmpl w:val="23F85F72"/>
    <w:lvl w:ilvl="0" w:tplc="75B0795E">
      <w:numFmt w:val="bullet"/>
      <w:lvlText w:val="•"/>
      <w:lvlJc w:val="left"/>
      <w:pPr>
        <w:ind w:left="804" w:hanging="60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513B18F3"/>
    <w:multiLevelType w:val="multilevel"/>
    <w:tmpl w:val="BBCC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3AF309E"/>
    <w:multiLevelType w:val="hybridMultilevel"/>
    <w:tmpl w:val="C230628C"/>
    <w:lvl w:ilvl="0" w:tplc="EA988D52">
      <w:start w:val="1"/>
      <w:numFmt w:val="bullet"/>
      <w:lvlText w:val=""/>
      <w:lvlJc w:val="left"/>
      <w:pPr>
        <w:ind w:left="1070" w:hanging="360"/>
      </w:pPr>
      <w:rPr>
        <w:rFonts w:ascii="Wingdings 3" w:hAnsi="Wingdings 3" w:cs="Arial" w:hint="default"/>
        <w:color w:val="4D565E"/>
        <w:spacing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E734D"/>
    <w:multiLevelType w:val="multilevel"/>
    <w:tmpl w:val="4A46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FC728FF"/>
    <w:multiLevelType w:val="multilevel"/>
    <w:tmpl w:val="0BBC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1FE299C"/>
    <w:multiLevelType w:val="hybridMultilevel"/>
    <w:tmpl w:val="F4FC1B90"/>
    <w:lvl w:ilvl="0" w:tplc="CEA63CE2">
      <w:start w:val="1"/>
      <w:numFmt w:val="bullet"/>
      <w:lvlText w:val=""/>
      <w:lvlJc w:val="left"/>
      <w:pPr>
        <w:ind w:left="5437" w:hanging="360"/>
      </w:pPr>
      <w:rPr>
        <w:rFonts w:ascii="Wingdings 3" w:eastAsiaTheme="minorEastAsia" w:hAnsi="Wingdings 3" w:cs="Arial" w:hint="default"/>
        <w:color w:val="4D565E"/>
      </w:rPr>
    </w:lvl>
    <w:lvl w:ilvl="1" w:tplc="080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59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31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03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75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47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197" w:hanging="360"/>
      </w:pPr>
      <w:rPr>
        <w:rFonts w:ascii="Wingdings" w:hAnsi="Wingdings" w:hint="default"/>
      </w:rPr>
    </w:lvl>
  </w:abstractNum>
  <w:abstractNum w:abstractNumId="33" w15:restartNumberingAfterBreak="0">
    <w:nsid w:val="684325E8"/>
    <w:multiLevelType w:val="hybridMultilevel"/>
    <w:tmpl w:val="2E04AB04"/>
    <w:lvl w:ilvl="0" w:tplc="F874015E">
      <w:start w:val="1"/>
      <w:numFmt w:val="bullet"/>
      <w:lvlText w:val=""/>
      <w:lvlJc w:val="left"/>
      <w:pPr>
        <w:ind w:left="928" w:hanging="360"/>
      </w:pPr>
      <w:rPr>
        <w:rFonts w:ascii="Wingdings 3" w:eastAsiaTheme="minorEastAsia" w:hAnsi="Wingdings 3" w:cs="Arial" w:hint="default"/>
        <w:color w:val="4D565E"/>
        <w:spacing w:val="-2"/>
        <w:position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C5F17"/>
    <w:multiLevelType w:val="multilevel"/>
    <w:tmpl w:val="7CC8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E6038F4"/>
    <w:multiLevelType w:val="multilevel"/>
    <w:tmpl w:val="36E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EDB1CF2"/>
    <w:multiLevelType w:val="hybridMultilevel"/>
    <w:tmpl w:val="CAB05542"/>
    <w:lvl w:ilvl="0" w:tplc="D04C8384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4D137C9"/>
    <w:multiLevelType w:val="hybridMultilevel"/>
    <w:tmpl w:val="92706B52"/>
    <w:lvl w:ilvl="0" w:tplc="75B0795E">
      <w:numFmt w:val="bullet"/>
      <w:lvlText w:val="•"/>
      <w:lvlJc w:val="left"/>
      <w:pPr>
        <w:ind w:left="702" w:hanging="60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8" w15:restartNumberingAfterBreak="0">
    <w:nsid w:val="7CEF3653"/>
    <w:multiLevelType w:val="hybridMultilevel"/>
    <w:tmpl w:val="F46C5A04"/>
    <w:lvl w:ilvl="0" w:tplc="288CFFCC">
      <w:start w:val="4"/>
      <w:numFmt w:val="bullet"/>
      <w:lvlText w:val=""/>
      <w:lvlJc w:val="left"/>
      <w:pPr>
        <w:ind w:left="502" w:hanging="360"/>
      </w:pPr>
      <w:rPr>
        <w:rFonts w:ascii="Wingdings 3" w:eastAsia="Arial" w:hAnsi="Wingdings 3" w:cs="Aria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7CF76105"/>
    <w:multiLevelType w:val="hybridMultilevel"/>
    <w:tmpl w:val="FE06C460"/>
    <w:lvl w:ilvl="0" w:tplc="DA6AAB3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07D7F"/>
    <w:multiLevelType w:val="multilevel"/>
    <w:tmpl w:val="8E30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1776193">
    <w:abstractNumId w:val="6"/>
  </w:num>
  <w:num w:numId="2" w16cid:durableId="579097339">
    <w:abstractNumId w:val="24"/>
  </w:num>
  <w:num w:numId="3" w16cid:durableId="379213984">
    <w:abstractNumId w:val="37"/>
  </w:num>
  <w:num w:numId="4" w16cid:durableId="1768575647">
    <w:abstractNumId w:val="27"/>
  </w:num>
  <w:num w:numId="5" w16cid:durableId="792676274">
    <w:abstractNumId w:val="17"/>
  </w:num>
  <w:num w:numId="6" w16cid:durableId="1080565121">
    <w:abstractNumId w:val="9"/>
  </w:num>
  <w:num w:numId="7" w16cid:durableId="734354488">
    <w:abstractNumId w:val="26"/>
  </w:num>
  <w:num w:numId="8" w16cid:durableId="1770812725">
    <w:abstractNumId w:val="12"/>
  </w:num>
  <w:num w:numId="9" w16cid:durableId="1488595556">
    <w:abstractNumId w:val="14"/>
  </w:num>
  <w:num w:numId="10" w16cid:durableId="2117291401">
    <w:abstractNumId w:val="18"/>
  </w:num>
  <w:num w:numId="11" w16cid:durableId="1879855010">
    <w:abstractNumId w:val="15"/>
  </w:num>
  <w:num w:numId="12" w16cid:durableId="1536505822">
    <w:abstractNumId w:val="25"/>
  </w:num>
  <w:num w:numId="13" w16cid:durableId="924538894">
    <w:abstractNumId w:val="1"/>
  </w:num>
  <w:num w:numId="14" w16cid:durableId="706561816">
    <w:abstractNumId w:val="39"/>
  </w:num>
  <w:num w:numId="15" w16cid:durableId="1675182354">
    <w:abstractNumId w:val="19"/>
  </w:num>
  <w:num w:numId="16" w16cid:durableId="1563903193">
    <w:abstractNumId w:val="10"/>
  </w:num>
  <w:num w:numId="17" w16cid:durableId="1583373213">
    <w:abstractNumId w:val="8"/>
  </w:num>
  <w:num w:numId="18" w16cid:durableId="372727291">
    <w:abstractNumId w:val="5"/>
  </w:num>
  <w:num w:numId="19" w16cid:durableId="694380449">
    <w:abstractNumId w:val="34"/>
  </w:num>
  <w:num w:numId="20" w16cid:durableId="2110814072">
    <w:abstractNumId w:val="13"/>
  </w:num>
  <w:num w:numId="21" w16cid:durableId="908999289">
    <w:abstractNumId w:val="30"/>
  </w:num>
  <w:num w:numId="22" w16cid:durableId="1215777177">
    <w:abstractNumId w:val="28"/>
  </w:num>
  <w:num w:numId="23" w16cid:durableId="1832333196">
    <w:abstractNumId w:val="35"/>
  </w:num>
  <w:num w:numId="24" w16cid:durableId="786511233">
    <w:abstractNumId w:val="16"/>
  </w:num>
  <w:num w:numId="25" w16cid:durableId="245726518">
    <w:abstractNumId w:val="11"/>
  </w:num>
  <w:num w:numId="26" w16cid:durableId="518785888">
    <w:abstractNumId w:val="3"/>
  </w:num>
  <w:num w:numId="27" w16cid:durableId="683365460">
    <w:abstractNumId w:val="31"/>
  </w:num>
  <w:num w:numId="28" w16cid:durableId="1076826629">
    <w:abstractNumId w:val="2"/>
  </w:num>
  <w:num w:numId="29" w16cid:durableId="1033308652">
    <w:abstractNumId w:val="22"/>
  </w:num>
  <w:num w:numId="30" w16cid:durableId="492182700">
    <w:abstractNumId w:val="40"/>
  </w:num>
  <w:num w:numId="31" w16cid:durableId="1401056397">
    <w:abstractNumId w:val="23"/>
  </w:num>
  <w:num w:numId="32" w16cid:durableId="63335367">
    <w:abstractNumId w:val="4"/>
  </w:num>
  <w:num w:numId="33" w16cid:durableId="1424107465">
    <w:abstractNumId w:val="32"/>
  </w:num>
  <w:num w:numId="34" w16cid:durableId="1148977188">
    <w:abstractNumId w:val="36"/>
  </w:num>
  <w:num w:numId="35" w16cid:durableId="2095588809">
    <w:abstractNumId w:val="20"/>
  </w:num>
  <w:num w:numId="36" w16cid:durableId="997811030">
    <w:abstractNumId w:val="7"/>
  </w:num>
  <w:num w:numId="37" w16cid:durableId="1012340124">
    <w:abstractNumId w:val="21"/>
  </w:num>
  <w:num w:numId="38" w16cid:durableId="1354380057">
    <w:abstractNumId w:val="38"/>
  </w:num>
  <w:num w:numId="39" w16cid:durableId="71658271">
    <w:abstractNumId w:val="29"/>
  </w:num>
  <w:num w:numId="40" w16cid:durableId="701050526">
    <w:abstractNumId w:val="0"/>
  </w:num>
  <w:num w:numId="41" w16cid:durableId="187002647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B7"/>
    <w:rsid w:val="0000054D"/>
    <w:rsid w:val="00000F13"/>
    <w:rsid w:val="00001338"/>
    <w:rsid w:val="000017A5"/>
    <w:rsid w:val="0000231E"/>
    <w:rsid w:val="000026C6"/>
    <w:rsid w:val="0000308D"/>
    <w:rsid w:val="000039A7"/>
    <w:rsid w:val="0000472D"/>
    <w:rsid w:val="00004CF9"/>
    <w:rsid w:val="000056FF"/>
    <w:rsid w:val="00005B23"/>
    <w:rsid w:val="00006726"/>
    <w:rsid w:val="00006F22"/>
    <w:rsid w:val="0000733F"/>
    <w:rsid w:val="00007DBB"/>
    <w:rsid w:val="0001017B"/>
    <w:rsid w:val="000109E2"/>
    <w:rsid w:val="000127F9"/>
    <w:rsid w:val="0001289C"/>
    <w:rsid w:val="0001290E"/>
    <w:rsid w:val="000130EA"/>
    <w:rsid w:val="00013ADF"/>
    <w:rsid w:val="0001400D"/>
    <w:rsid w:val="00014409"/>
    <w:rsid w:val="00014F17"/>
    <w:rsid w:val="00015583"/>
    <w:rsid w:val="0001623C"/>
    <w:rsid w:val="00016D44"/>
    <w:rsid w:val="00016F88"/>
    <w:rsid w:val="000175F2"/>
    <w:rsid w:val="00017D53"/>
    <w:rsid w:val="00017EB1"/>
    <w:rsid w:val="0002030A"/>
    <w:rsid w:val="000208BB"/>
    <w:rsid w:val="00020CC0"/>
    <w:rsid w:val="00021F63"/>
    <w:rsid w:val="000228D4"/>
    <w:rsid w:val="000238A7"/>
    <w:rsid w:val="00023BB2"/>
    <w:rsid w:val="00023F6D"/>
    <w:rsid w:val="00023FB5"/>
    <w:rsid w:val="0002413C"/>
    <w:rsid w:val="00024F9E"/>
    <w:rsid w:val="0002525C"/>
    <w:rsid w:val="00025766"/>
    <w:rsid w:val="00026347"/>
    <w:rsid w:val="00027C0B"/>
    <w:rsid w:val="00027C28"/>
    <w:rsid w:val="00030052"/>
    <w:rsid w:val="000303B4"/>
    <w:rsid w:val="000306FC"/>
    <w:rsid w:val="00030A86"/>
    <w:rsid w:val="00031E5E"/>
    <w:rsid w:val="00031F5A"/>
    <w:rsid w:val="0003238D"/>
    <w:rsid w:val="000323AA"/>
    <w:rsid w:val="000329C4"/>
    <w:rsid w:val="00033148"/>
    <w:rsid w:val="000352AB"/>
    <w:rsid w:val="00035D23"/>
    <w:rsid w:val="00035D49"/>
    <w:rsid w:val="0003643E"/>
    <w:rsid w:val="000375EF"/>
    <w:rsid w:val="0004027A"/>
    <w:rsid w:val="00040B62"/>
    <w:rsid w:val="00040EA8"/>
    <w:rsid w:val="00041024"/>
    <w:rsid w:val="00041EB5"/>
    <w:rsid w:val="000428E5"/>
    <w:rsid w:val="0004293F"/>
    <w:rsid w:val="00042EDA"/>
    <w:rsid w:val="00042F49"/>
    <w:rsid w:val="0004343A"/>
    <w:rsid w:val="00043AE4"/>
    <w:rsid w:val="00043B10"/>
    <w:rsid w:val="00043C34"/>
    <w:rsid w:val="000440FD"/>
    <w:rsid w:val="00044F74"/>
    <w:rsid w:val="00045392"/>
    <w:rsid w:val="0004735D"/>
    <w:rsid w:val="00047D2C"/>
    <w:rsid w:val="0005018D"/>
    <w:rsid w:val="00050FF1"/>
    <w:rsid w:val="00051898"/>
    <w:rsid w:val="000518F1"/>
    <w:rsid w:val="00052A18"/>
    <w:rsid w:val="00053398"/>
    <w:rsid w:val="0005370E"/>
    <w:rsid w:val="0005422C"/>
    <w:rsid w:val="0005503B"/>
    <w:rsid w:val="0005774A"/>
    <w:rsid w:val="00057B55"/>
    <w:rsid w:val="00060BBF"/>
    <w:rsid w:val="00061298"/>
    <w:rsid w:val="000625C9"/>
    <w:rsid w:val="000625FD"/>
    <w:rsid w:val="00062D09"/>
    <w:rsid w:val="00062EDF"/>
    <w:rsid w:val="00063125"/>
    <w:rsid w:val="00063A0B"/>
    <w:rsid w:val="00065152"/>
    <w:rsid w:val="00065CA2"/>
    <w:rsid w:val="0006703C"/>
    <w:rsid w:val="00067042"/>
    <w:rsid w:val="000678B1"/>
    <w:rsid w:val="0007003F"/>
    <w:rsid w:val="000731AD"/>
    <w:rsid w:val="000751F2"/>
    <w:rsid w:val="00075842"/>
    <w:rsid w:val="00075AC9"/>
    <w:rsid w:val="00076054"/>
    <w:rsid w:val="0007694D"/>
    <w:rsid w:val="00076A5C"/>
    <w:rsid w:val="00076ACA"/>
    <w:rsid w:val="00080898"/>
    <w:rsid w:val="000823B6"/>
    <w:rsid w:val="0008382E"/>
    <w:rsid w:val="000846EB"/>
    <w:rsid w:val="00085084"/>
    <w:rsid w:val="000852B9"/>
    <w:rsid w:val="00085668"/>
    <w:rsid w:val="00085E4C"/>
    <w:rsid w:val="00087BEA"/>
    <w:rsid w:val="00090E3A"/>
    <w:rsid w:val="0009184A"/>
    <w:rsid w:val="00092BD5"/>
    <w:rsid w:val="00093B6B"/>
    <w:rsid w:val="00094F01"/>
    <w:rsid w:val="00095113"/>
    <w:rsid w:val="00095A02"/>
    <w:rsid w:val="00095F1E"/>
    <w:rsid w:val="000968AE"/>
    <w:rsid w:val="00097D01"/>
    <w:rsid w:val="000A08DB"/>
    <w:rsid w:val="000A0B19"/>
    <w:rsid w:val="000A1262"/>
    <w:rsid w:val="000A13A2"/>
    <w:rsid w:val="000A1494"/>
    <w:rsid w:val="000A156A"/>
    <w:rsid w:val="000A27D4"/>
    <w:rsid w:val="000A2D30"/>
    <w:rsid w:val="000A417F"/>
    <w:rsid w:val="000A440E"/>
    <w:rsid w:val="000A4A21"/>
    <w:rsid w:val="000A69C4"/>
    <w:rsid w:val="000A6B64"/>
    <w:rsid w:val="000A6ED6"/>
    <w:rsid w:val="000A7B0A"/>
    <w:rsid w:val="000A7E9C"/>
    <w:rsid w:val="000B044C"/>
    <w:rsid w:val="000B072A"/>
    <w:rsid w:val="000B3357"/>
    <w:rsid w:val="000B5100"/>
    <w:rsid w:val="000B5CAC"/>
    <w:rsid w:val="000B6481"/>
    <w:rsid w:val="000B6A17"/>
    <w:rsid w:val="000B75A4"/>
    <w:rsid w:val="000B7A81"/>
    <w:rsid w:val="000C09AE"/>
    <w:rsid w:val="000C0B10"/>
    <w:rsid w:val="000C147A"/>
    <w:rsid w:val="000C3D31"/>
    <w:rsid w:val="000C4C3D"/>
    <w:rsid w:val="000C4D61"/>
    <w:rsid w:val="000C51C9"/>
    <w:rsid w:val="000C578C"/>
    <w:rsid w:val="000C58BF"/>
    <w:rsid w:val="000C5E35"/>
    <w:rsid w:val="000C6253"/>
    <w:rsid w:val="000C6341"/>
    <w:rsid w:val="000D0D1C"/>
    <w:rsid w:val="000D16B3"/>
    <w:rsid w:val="000D181A"/>
    <w:rsid w:val="000D1ACE"/>
    <w:rsid w:val="000D1D32"/>
    <w:rsid w:val="000D1ECE"/>
    <w:rsid w:val="000D25D7"/>
    <w:rsid w:val="000D2CEF"/>
    <w:rsid w:val="000D2DA2"/>
    <w:rsid w:val="000D62DE"/>
    <w:rsid w:val="000D68C5"/>
    <w:rsid w:val="000D6963"/>
    <w:rsid w:val="000D6EF5"/>
    <w:rsid w:val="000D7302"/>
    <w:rsid w:val="000E0D83"/>
    <w:rsid w:val="000E134C"/>
    <w:rsid w:val="000E218A"/>
    <w:rsid w:val="000E4ABE"/>
    <w:rsid w:val="000E5A35"/>
    <w:rsid w:val="000E632B"/>
    <w:rsid w:val="000E6824"/>
    <w:rsid w:val="000E6D39"/>
    <w:rsid w:val="000E6DE7"/>
    <w:rsid w:val="000F0362"/>
    <w:rsid w:val="000F0396"/>
    <w:rsid w:val="000F0585"/>
    <w:rsid w:val="000F1E11"/>
    <w:rsid w:val="000F2734"/>
    <w:rsid w:val="000F38AD"/>
    <w:rsid w:val="000F54FC"/>
    <w:rsid w:val="000F79A1"/>
    <w:rsid w:val="000F7D37"/>
    <w:rsid w:val="000F7D97"/>
    <w:rsid w:val="0010135A"/>
    <w:rsid w:val="00102612"/>
    <w:rsid w:val="00103432"/>
    <w:rsid w:val="001035F0"/>
    <w:rsid w:val="001037D9"/>
    <w:rsid w:val="00103CAE"/>
    <w:rsid w:val="00104039"/>
    <w:rsid w:val="00104677"/>
    <w:rsid w:val="00107237"/>
    <w:rsid w:val="001072EB"/>
    <w:rsid w:val="001076B3"/>
    <w:rsid w:val="00107CF8"/>
    <w:rsid w:val="001102CA"/>
    <w:rsid w:val="00110D24"/>
    <w:rsid w:val="00110E95"/>
    <w:rsid w:val="00111A32"/>
    <w:rsid w:val="001138B2"/>
    <w:rsid w:val="001160D9"/>
    <w:rsid w:val="00116210"/>
    <w:rsid w:val="00117CA7"/>
    <w:rsid w:val="00117E77"/>
    <w:rsid w:val="001202B2"/>
    <w:rsid w:val="0012053E"/>
    <w:rsid w:val="0012144B"/>
    <w:rsid w:val="00121787"/>
    <w:rsid w:val="00121F24"/>
    <w:rsid w:val="00122AB9"/>
    <w:rsid w:val="00122B92"/>
    <w:rsid w:val="00123110"/>
    <w:rsid w:val="00123EA8"/>
    <w:rsid w:val="00125DC0"/>
    <w:rsid w:val="00126D76"/>
    <w:rsid w:val="001276B1"/>
    <w:rsid w:val="00127AB8"/>
    <w:rsid w:val="00130869"/>
    <w:rsid w:val="00130AED"/>
    <w:rsid w:val="00131D03"/>
    <w:rsid w:val="00131EF6"/>
    <w:rsid w:val="001325A9"/>
    <w:rsid w:val="00132891"/>
    <w:rsid w:val="00132C4C"/>
    <w:rsid w:val="001336A9"/>
    <w:rsid w:val="0013671D"/>
    <w:rsid w:val="00136FCC"/>
    <w:rsid w:val="00136FE1"/>
    <w:rsid w:val="00141813"/>
    <w:rsid w:val="001418E9"/>
    <w:rsid w:val="00141DB3"/>
    <w:rsid w:val="00141ED6"/>
    <w:rsid w:val="00142471"/>
    <w:rsid w:val="001434F6"/>
    <w:rsid w:val="00144A7D"/>
    <w:rsid w:val="00144B16"/>
    <w:rsid w:val="00145FE7"/>
    <w:rsid w:val="00146344"/>
    <w:rsid w:val="00146D5A"/>
    <w:rsid w:val="00152DA1"/>
    <w:rsid w:val="001537A7"/>
    <w:rsid w:val="00153AF9"/>
    <w:rsid w:val="00153BDF"/>
    <w:rsid w:val="00153E97"/>
    <w:rsid w:val="001548F6"/>
    <w:rsid w:val="00154F48"/>
    <w:rsid w:val="00155540"/>
    <w:rsid w:val="00155AA5"/>
    <w:rsid w:val="00155DA3"/>
    <w:rsid w:val="001561E1"/>
    <w:rsid w:val="00156CA2"/>
    <w:rsid w:val="001579AE"/>
    <w:rsid w:val="001601D5"/>
    <w:rsid w:val="00162032"/>
    <w:rsid w:val="001621F2"/>
    <w:rsid w:val="0016225C"/>
    <w:rsid w:val="00163005"/>
    <w:rsid w:val="00164429"/>
    <w:rsid w:val="00164D8D"/>
    <w:rsid w:val="00164DB2"/>
    <w:rsid w:val="00164DB9"/>
    <w:rsid w:val="00165072"/>
    <w:rsid w:val="0016509A"/>
    <w:rsid w:val="00165F09"/>
    <w:rsid w:val="0016677B"/>
    <w:rsid w:val="00167061"/>
    <w:rsid w:val="001671B8"/>
    <w:rsid w:val="001674F4"/>
    <w:rsid w:val="001705A7"/>
    <w:rsid w:val="001712FC"/>
    <w:rsid w:val="00171A52"/>
    <w:rsid w:val="00171BB9"/>
    <w:rsid w:val="0017388A"/>
    <w:rsid w:val="00173F3F"/>
    <w:rsid w:val="001742D5"/>
    <w:rsid w:val="00174646"/>
    <w:rsid w:val="00176092"/>
    <w:rsid w:val="00176204"/>
    <w:rsid w:val="001764EA"/>
    <w:rsid w:val="00176760"/>
    <w:rsid w:val="0017691D"/>
    <w:rsid w:val="001778CB"/>
    <w:rsid w:val="00177AFE"/>
    <w:rsid w:val="00180D36"/>
    <w:rsid w:val="001815D4"/>
    <w:rsid w:val="00182289"/>
    <w:rsid w:val="00182805"/>
    <w:rsid w:val="0018332E"/>
    <w:rsid w:val="00183367"/>
    <w:rsid w:val="00183DCA"/>
    <w:rsid w:val="001843C7"/>
    <w:rsid w:val="00184D73"/>
    <w:rsid w:val="00184E94"/>
    <w:rsid w:val="0018503D"/>
    <w:rsid w:val="00185F26"/>
    <w:rsid w:val="001861CC"/>
    <w:rsid w:val="00190934"/>
    <w:rsid w:val="00190A8C"/>
    <w:rsid w:val="001923CA"/>
    <w:rsid w:val="001927D1"/>
    <w:rsid w:val="001935DE"/>
    <w:rsid w:val="00193BE9"/>
    <w:rsid w:val="00193D5F"/>
    <w:rsid w:val="001943D7"/>
    <w:rsid w:val="00194551"/>
    <w:rsid w:val="00194786"/>
    <w:rsid w:val="00195704"/>
    <w:rsid w:val="001967F8"/>
    <w:rsid w:val="00196C8A"/>
    <w:rsid w:val="001977E9"/>
    <w:rsid w:val="001978E4"/>
    <w:rsid w:val="001A000B"/>
    <w:rsid w:val="001A07DC"/>
    <w:rsid w:val="001A1142"/>
    <w:rsid w:val="001A1206"/>
    <w:rsid w:val="001A1628"/>
    <w:rsid w:val="001A232C"/>
    <w:rsid w:val="001A2BA7"/>
    <w:rsid w:val="001A2C42"/>
    <w:rsid w:val="001A322E"/>
    <w:rsid w:val="001A35E3"/>
    <w:rsid w:val="001A429B"/>
    <w:rsid w:val="001A5A7A"/>
    <w:rsid w:val="001A6E01"/>
    <w:rsid w:val="001A7D30"/>
    <w:rsid w:val="001B01CF"/>
    <w:rsid w:val="001B0E47"/>
    <w:rsid w:val="001B1680"/>
    <w:rsid w:val="001B1DC6"/>
    <w:rsid w:val="001B1F9E"/>
    <w:rsid w:val="001B2071"/>
    <w:rsid w:val="001B2090"/>
    <w:rsid w:val="001B28E9"/>
    <w:rsid w:val="001B2A4E"/>
    <w:rsid w:val="001B3174"/>
    <w:rsid w:val="001B51D2"/>
    <w:rsid w:val="001B5AFB"/>
    <w:rsid w:val="001B6398"/>
    <w:rsid w:val="001B68DA"/>
    <w:rsid w:val="001B79F1"/>
    <w:rsid w:val="001C0087"/>
    <w:rsid w:val="001C0ED0"/>
    <w:rsid w:val="001C10CE"/>
    <w:rsid w:val="001C1D21"/>
    <w:rsid w:val="001C1F8A"/>
    <w:rsid w:val="001C2FB2"/>
    <w:rsid w:val="001C3B70"/>
    <w:rsid w:val="001C4AD6"/>
    <w:rsid w:val="001C5200"/>
    <w:rsid w:val="001C537D"/>
    <w:rsid w:val="001C550F"/>
    <w:rsid w:val="001C5EA0"/>
    <w:rsid w:val="001C621D"/>
    <w:rsid w:val="001C6A62"/>
    <w:rsid w:val="001C6DA8"/>
    <w:rsid w:val="001C6F72"/>
    <w:rsid w:val="001C7A2E"/>
    <w:rsid w:val="001C7A31"/>
    <w:rsid w:val="001C7C78"/>
    <w:rsid w:val="001D0AC1"/>
    <w:rsid w:val="001D131B"/>
    <w:rsid w:val="001D1A5A"/>
    <w:rsid w:val="001D1A7B"/>
    <w:rsid w:val="001D2007"/>
    <w:rsid w:val="001D3A87"/>
    <w:rsid w:val="001D3B75"/>
    <w:rsid w:val="001D4021"/>
    <w:rsid w:val="001D4789"/>
    <w:rsid w:val="001D4C08"/>
    <w:rsid w:val="001D6A29"/>
    <w:rsid w:val="001E0D1E"/>
    <w:rsid w:val="001E112E"/>
    <w:rsid w:val="001E1174"/>
    <w:rsid w:val="001E2AB6"/>
    <w:rsid w:val="001E2EFB"/>
    <w:rsid w:val="001E38A0"/>
    <w:rsid w:val="001E39AD"/>
    <w:rsid w:val="001E3DDA"/>
    <w:rsid w:val="001E3F34"/>
    <w:rsid w:val="001E5A35"/>
    <w:rsid w:val="001E5BDD"/>
    <w:rsid w:val="001E6A68"/>
    <w:rsid w:val="001E6F5A"/>
    <w:rsid w:val="001E6F7B"/>
    <w:rsid w:val="001F18E3"/>
    <w:rsid w:val="001F1BE7"/>
    <w:rsid w:val="001F2D4F"/>
    <w:rsid w:val="001F2DEF"/>
    <w:rsid w:val="001F3121"/>
    <w:rsid w:val="001F3673"/>
    <w:rsid w:val="001F3AFF"/>
    <w:rsid w:val="001F3DEA"/>
    <w:rsid w:val="001F4327"/>
    <w:rsid w:val="001F5021"/>
    <w:rsid w:val="001F5313"/>
    <w:rsid w:val="001F575A"/>
    <w:rsid w:val="001F6900"/>
    <w:rsid w:val="001F6BE2"/>
    <w:rsid w:val="001F6F83"/>
    <w:rsid w:val="001F7713"/>
    <w:rsid w:val="001F7F3C"/>
    <w:rsid w:val="00200081"/>
    <w:rsid w:val="00200750"/>
    <w:rsid w:val="00200DBF"/>
    <w:rsid w:val="002012CA"/>
    <w:rsid w:val="00202995"/>
    <w:rsid w:val="00204AC8"/>
    <w:rsid w:val="00204BB0"/>
    <w:rsid w:val="00204C74"/>
    <w:rsid w:val="00204EC9"/>
    <w:rsid w:val="002053C3"/>
    <w:rsid w:val="002058BC"/>
    <w:rsid w:val="0020652C"/>
    <w:rsid w:val="00206C3D"/>
    <w:rsid w:val="00206FEA"/>
    <w:rsid w:val="002100C6"/>
    <w:rsid w:val="002104B5"/>
    <w:rsid w:val="0021058A"/>
    <w:rsid w:val="00210751"/>
    <w:rsid w:val="0021120F"/>
    <w:rsid w:val="0021179F"/>
    <w:rsid w:val="00212BDA"/>
    <w:rsid w:val="00214998"/>
    <w:rsid w:val="00214C8C"/>
    <w:rsid w:val="00217C30"/>
    <w:rsid w:val="00220B2E"/>
    <w:rsid w:val="002232D5"/>
    <w:rsid w:val="00223D3B"/>
    <w:rsid w:val="00225AF2"/>
    <w:rsid w:val="002266CC"/>
    <w:rsid w:val="00226A11"/>
    <w:rsid w:val="00226F19"/>
    <w:rsid w:val="00227400"/>
    <w:rsid w:val="00230600"/>
    <w:rsid w:val="0023066A"/>
    <w:rsid w:val="002317AC"/>
    <w:rsid w:val="00232498"/>
    <w:rsid w:val="00234B70"/>
    <w:rsid w:val="00235522"/>
    <w:rsid w:val="00237682"/>
    <w:rsid w:val="00237952"/>
    <w:rsid w:val="00240132"/>
    <w:rsid w:val="002407CF"/>
    <w:rsid w:val="0024093C"/>
    <w:rsid w:val="00241D82"/>
    <w:rsid w:val="002423BD"/>
    <w:rsid w:val="002432B9"/>
    <w:rsid w:val="00243988"/>
    <w:rsid w:val="00243B4F"/>
    <w:rsid w:val="0024428A"/>
    <w:rsid w:val="002455B0"/>
    <w:rsid w:val="00246F8B"/>
    <w:rsid w:val="002472D9"/>
    <w:rsid w:val="002477D2"/>
    <w:rsid w:val="002508A2"/>
    <w:rsid w:val="00250D04"/>
    <w:rsid w:val="00250D29"/>
    <w:rsid w:val="00251110"/>
    <w:rsid w:val="0025204F"/>
    <w:rsid w:val="00252328"/>
    <w:rsid w:val="002528D3"/>
    <w:rsid w:val="00252EB6"/>
    <w:rsid w:val="00253103"/>
    <w:rsid w:val="00253EB7"/>
    <w:rsid w:val="00254552"/>
    <w:rsid w:val="00254F11"/>
    <w:rsid w:val="00255339"/>
    <w:rsid w:val="00255EA7"/>
    <w:rsid w:val="00256762"/>
    <w:rsid w:val="00256EC6"/>
    <w:rsid w:val="002570D1"/>
    <w:rsid w:val="002578CB"/>
    <w:rsid w:val="00257B2D"/>
    <w:rsid w:val="002600E6"/>
    <w:rsid w:val="00261149"/>
    <w:rsid w:val="00261C15"/>
    <w:rsid w:val="00263B19"/>
    <w:rsid w:val="00263B93"/>
    <w:rsid w:val="002643AE"/>
    <w:rsid w:val="002644D5"/>
    <w:rsid w:val="00264C18"/>
    <w:rsid w:val="002653E3"/>
    <w:rsid w:val="00265EC5"/>
    <w:rsid w:val="0026630B"/>
    <w:rsid w:val="00266E76"/>
    <w:rsid w:val="00266EB3"/>
    <w:rsid w:val="002675E3"/>
    <w:rsid w:val="00267E74"/>
    <w:rsid w:val="002703E9"/>
    <w:rsid w:val="00270DDE"/>
    <w:rsid w:val="00271C4C"/>
    <w:rsid w:val="00272EBF"/>
    <w:rsid w:val="00272FF5"/>
    <w:rsid w:val="00275020"/>
    <w:rsid w:val="00275F1B"/>
    <w:rsid w:val="00276D9E"/>
    <w:rsid w:val="00276E2F"/>
    <w:rsid w:val="00276FAB"/>
    <w:rsid w:val="00277106"/>
    <w:rsid w:val="002773A9"/>
    <w:rsid w:val="0028041D"/>
    <w:rsid w:val="00282071"/>
    <w:rsid w:val="002830B3"/>
    <w:rsid w:val="00283922"/>
    <w:rsid w:val="00283BD6"/>
    <w:rsid w:val="00284AA9"/>
    <w:rsid w:val="002850F5"/>
    <w:rsid w:val="00285410"/>
    <w:rsid w:val="0028580D"/>
    <w:rsid w:val="002873FF"/>
    <w:rsid w:val="00287C47"/>
    <w:rsid w:val="00290B18"/>
    <w:rsid w:val="00290CAA"/>
    <w:rsid w:val="00290F93"/>
    <w:rsid w:val="00291DF3"/>
    <w:rsid w:val="00292855"/>
    <w:rsid w:val="00293EB9"/>
    <w:rsid w:val="00294007"/>
    <w:rsid w:val="00294011"/>
    <w:rsid w:val="00295D7A"/>
    <w:rsid w:val="002972EA"/>
    <w:rsid w:val="002A0601"/>
    <w:rsid w:val="002A0629"/>
    <w:rsid w:val="002A0A47"/>
    <w:rsid w:val="002A174A"/>
    <w:rsid w:val="002A2634"/>
    <w:rsid w:val="002A2EED"/>
    <w:rsid w:val="002A39B1"/>
    <w:rsid w:val="002A5330"/>
    <w:rsid w:val="002A5D13"/>
    <w:rsid w:val="002A651E"/>
    <w:rsid w:val="002A6723"/>
    <w:rsid w:val="002A755B"/>
    <w:rsid w:val="002A7BBC"/>
    <w:rsid w:val="002B0EF0"/>
    <w:rsid w:val="002B2725"/>
    <w:rsid w:val="002B370A"/>
    <w:rsid w:val="002B476C"/>
    <w:rsid w:val="002B4F68"/>
    <w:rsid w:val="002B58F5"/>
    <w:rsid w:val="002B6680"/>
    <w:rsid w:val="002B6EA8"/>
    <w:rsid w:val="002B75A8"/>
    <w:rsid w:val="002B76B5"/>
    <w:rsid w:val="002B7BE0"/>
    <w:rsid w:val="002C12A4"/>
    <w:rsid w:val="002C13FA"/>
    <w:rsid w:val="002C1942"/>
    <w:rsid w:val="002C20C9"/>
    <w:rsid w:val="002C27DF"/>
    <w:rsid w:val="002C2C4F"/>
    <w:rsid w:val="002C4C3C"/>
    <w:rsid w:val="002C5580"/>
    <w:rsid w:val="002C6127"/>
    <w:rsid w:val="002C628B"/>
    <w:rsid w:val="002C6893"/>
    <w:rsid w:val="002C7384"/>
    <w:rsid w:val="002C7C69"/>
    <w:rsid w:val="002D19BE"/>
    <w:rsid w:val="002D1B2B"/>
    <w:rsid w:val="002D2D81"/>
    <w:rsid w:val="002D3281"/>
    <w:rsid w:val="002D34F2"/>
    <w:rsid w:val="002D59AB"/>
    <w:rsid w:val="002D5DE4"/>
    <w:rsid w:val="002D61ED"/>
    <w:rsid w:val="002D63BB"/>
    <w:rsid w:val="002D640B"/>
    <w:rsid w:val="002D6AC1"/>
    <w:rsid w:val="002D6B5B"/>
    <w:rsid w:val="002D75BF"/>
    <w:rsid w:val="002D7F8E"/>
    <w:rsid w:val="002E079F"/>
    <w:rsid w:val="002E0BFF"/>
    <w:rsid w:val="002E1265"/>
    <w:rsid w:val="002E136B"/>
    <w:rsid w:val="002E211C"/>
    <w:rsid w:val="002E217B"/>
    <w:rsid w:val="002E27C3"/>
    <w:rsid w:val="002E2FAB"/>
    <w:rsid w:val="002E3361"/>
    <w:rsid w:val="002E3C40"/>
    <w:rsid w:val="002E3EF8"/>
    <w:rsid w:val="002E41AF"/>
    <w:rsid w:val="002E4A17"/>
    <w:rsid w:val="002E4B8B"/>
    <w:rsid w:val="002E5C26"/>
    <w:rsid w:val="002E5E8A"/>
    <w:rsid w:val="002E6814"/>
    <w:rsid w:val="002E7371"/>
    <w:rsid w:val="002F06DE"/>
    <w:rsid w:val="002F0C1A"/>
    <w:rsid w:val="002F0FC6"/>
    <w:rsid w:val="002F1007"/>
    <w:rsid w:val="002F1F40"/>
    <w:rsid w:val="002F24DE"/>
    <w:rsid w:val="002F298A"/>
    <w:rsid w:val="002F30F8"/>
    <w:rsid w:val="002F4D68"/>
    <w:rsid w:val="002F4D82"/>
    <w:rsid w:val="002F5496"/>
    <w:rsid w:val="002F6479"/>
    <w:rsid w:val="002F64C3"/>
    <w:rsid w:val="002F6B4B"/>
    <w:rsid w:val="0030051D"/>
    <w:rsid w:val="0030078B"/>
    <w:rsid w:val="00300AF0"/>
    <w:rsid w:val="003010E4"/>
    <w:rsid w:val="003013BA"/>
    <w:rsid w:val="0030195C"/>
    <w:rsid w:val="0030200C"/>
    <w:rsid w:val="00302418"/>
    <w:rsid w:val="00302656"/>
    <w:rsid w:val="00302C3D"/>
    <w:rsid w:val="00304662"/>
    <w:rsid w:val="00304D42"/>
    <w:rsid w:val="00305C3E"/>
    <w:rsid w:val="00310BB3"/>
    <w:rsid w:val="00312672"/>
    <w:rsid w:val="00312724"/>
    <w:rsid w:val="00312AD2"/>
    <w:rsid w:val="00313351"/>
    <w:rsid w:val="00313B04"/>
    <w:rsid w:val="00314429"/>
    <w:rsid w:val="00314831"/>
    <w:rsid w:val="00317BB1"/>
    <w:rsid w:val="00317D57"/>
    <w:rsid w:val="003206A7"/>
    <w:rsid w:val="00320D12"/>
    <w:rsid w:val="0032113B"/>
    <w:rsid w:val="00322614"/>
    <w:rsid w:val="00322E86"/>
    <w:rsid w:val="00323C88"/>
    <w:rsid w:val="00324443"/>
    <w:rsid w:val="00325EDC"/>
    <w:rsid w:val="00325FC9"/>
    <w:rsid w:val="00326685"/>
    <w:rsid w:val="0032671A"/>
    <w:rsid w:val="0033259F"/>
    <w:rsid w:val="0033295B"/>
    <w:rsid w:val="00334003"/>
    <w:rsid w:val="0033497D"/>
    <w:rsid w:val="00334FBD"/>
    <w:rsid w:val="0033594A"/>
    <w:rsid w:val="003365C2"/>
    <w:rsid w:val="00336829"/>
    <w:rsid w:val="00341053"/>
    <w:rsid w:val="00342206"/>
    <w:rsid w:val="003427BD"/>
    <w:rsid w:val="00342E01"/>
    <w:rsid w:val="00343587"/>
    <w:rsid w:val="00343959"/>
    <w:rsid w:val="00344342"/>
    <w:rsid w:val="0034460E"/>
    <w:rsid w:val="0034472C"/>
    <w:rsid w:val="003447AF"/>
    <w:rsid w:val="00345821"/>
    <w:rsid w:val="00345BF9"/>
    <w:rsid w:val="00346022"/>
    <w:rsid w:val="00347011"/>
    <w:rsid w:val="003471E4"/>
    <w:rsid w:val="0035012F"/>
    <w:rsid w:val="00350AC3"/>
    <w:rsid w:val="00351A90"/>
    <w:rsid w:val="00353B49"/>
    <w:rsid w:val="00353CC5"/>
    <w:rsid w:val="00355160"/>
    <w:rsid w:val="003552C0"/>
    <w:rsid w:val="003556F0"/>
    <w:rsid w:val="003557AD"/>
    <w:rsid w:val="00355FD8"/>
    <w:rsid w:val="003568B0"/>
    <w:rsid w:val="00356979"/>
    <w:rsid w:val="00360BD3"/>
    <w:rsid w:val="003612CA"/>
    <w:rsid w:val="00362149"/>
    <w:rsid w:val="00363317"/>
    <w:rsid w:val="003635A6"/>
    <w:rsid w:val="00363CFE"/>
    <w:rsid w:val="00363F64"/>
    <w:rsid w:val="00364297"/>
    <w:rsid w:val="003647F1"/>
    <w:rsid w:val="0036495F"/>
    <w:rsid w:val="00365098"/>
    <w:rsid w:val="0036561E"/>
    <w:rsid w:val="00365637"/>
    <w:rsid w:val="003660EA"/>
    <w:rsid w:val="0036638E"/>
    <w:rsid w:val="00366739"/>
    <w:rsid w:val="00366889"/>
    <w:rsid w:val="0037037A"/>
    <w:rsid w:val="00370B58"/>
    <w:rsid w:val="00371191"/>
    <w:rsid w:val="003724BD"/>
    <w:rsid w:val="0037280F"/>
    <w:rsid w:val="00372DB7"/>
    <w:rsid w:val="003730AB"/>
    <w:rsid w:val="00373A59"/>
    <w:rsid w:val="0037495A"/>
    <w:rsid w:val="00374D3E"/>
    <w:rsid w:val="00374FC1"/>
    <w:rsid w:val="00375D36"/>
    <w:rsid w:val="003766D8"/>
    <w:rsid w:val="00376750"/>
    <w:rsid w:val="00376E15"/>
    <w:rsid w:val="003800E0"/>
    <w:rsid w:val="00380801"/>
    <w:rsid w:val="00380F8F"/>
    <w:rsid w:val="00381054"/>
    <w:rsid w:val="00381169"/>
    <w:rsid w:val="00381E7A"/>
    <w:rsid w:val="003820EB"/>
    <w:rsid w:val="003830EA"/>
    <w:rsid w:val="00383A0B"/>
    <w:rsid w:val="00383EC8"/>
    <w:rsid w:val="00384613"/>
    <w:rsid w:val="00384D8F"/>
    <w:rsid w:val="003853EB"/>
    <w:rsid w:val="00386BEF"/>
    <w:rsid w:val="00387325"/>
    <w:rsid w:val="00390882"/>
    <w:rsid w:val="00390B08"/>
    <w:rsid w:val="00390B20"/>
    <w:rsid w:val="00390C9F"/>
    <w:rsid w:val="00390CE1"/>
    <w:rsid w:val="00390E81"/>
    <w:rsid w:val="00391EDD"/>
    <w:rsid w:val="00393587"/>
    <w:rsid w:val="00393F36"/>
    <w:rsid w:val="003944AC"/>
    <w:rsid w:val="00394617"/>
    <w:rsid w:val="00395EE5"/>
    <w:rsid w:val="00396103"/>
    <w:rsid w:val="00396797"/>
    <w:rsid w:val="003970FA"/>
    <w:rsid w:val="003970FB"/>
    <w:rsid w:val="00397A92"/>
    <w:rsid w:val="003A00DE"/>
    <w:rsid w:val="003A03AF"/>
    <w:rsid w:val="003A0D94"/>
    <w:rsid w:val="003A2C88"/>
    <w:rsid w:val="003A2E7D"/>
    <w:rsid w:val="003A3B20"/>
    <w:rsid w:val="003A5A7C"/>
    <w:rsid w:val="003A60FF"/>
    <w:rsid w:val="003A6D66"/>
    <w:rsid w:val="003A7B7C"/>
    <w:rsid w:val="003B05B1"/>
    <w:rsid w:val="003B0D3C"/>
    <w:rsid w:val="003B0EEA"/>
    <w:rsid w:val="003B0F28"/>
    <w:rsid w:val="003B29C2"/>
    <w:rsid w:val="003B2A1A"/>
    <w:rsid w:val="003B3D45"/>
    <w:rsid w:val="003B4034"/>
    <w:rsid w:val="003B4A32"/>
    <w:rsid w:val="003B4A81"/>
    <w:rsid w:val="003B592A"/>
    <w:rsid w:val="003B781F"/>
    <w:rsid w:val="003B7E45"/>
    <w:rsid w:val="003C08E7"/>
    <w:rsid w:val="003C12D9"/>
    <w:rsid w:val="003C18DE"/>
    <w:rsid w:val="003C1DCE"/>
    <w:rsid w:val="003C3020"/>
    <w:rsid w:val="003C343B"/>
    <w:rsid w:val="003C34FB"/>
    <w:rsid w:val="003C4D5C"/>
    <w:rsid w:val="003C51AC"/>
    <w:rsid w:val="003C5483"/>
    <w:rsid w:val="003C680C"/>
    <w:rsid w:val="003D0169"/>
    <w:rsid w:val="003D0E08"/>
    <w:rsid w:val="003D0EE7"/>
    <w:rsid w:val="003D12B0"/>
    <w:rsid w:val="003D15C1"/>
    <w:rsid w:val="003D15F1"/>
    <w:rsid w:val="003D17C4"/>
    <w:rsid w:val="003D1F74"/>
    <w:rsid w:val="003D299A"/>
    <w:rsid w:val="003D334B"/>
    <w:rsid w:val="003D5F15"/>
    <w:rsid w:val="003D6E4F"/>
    <w:rsid w:val="003D7AE2"/>
    <w:rsid w:val="003D7BCA"/>
    <w:rsid w:val="003D7ED2"/>
    <w:rsid w:val="003D7F31"/>
    <w:rsid w:val="003E1997"/>
    <w:rsid w:val="003E29A1"/>
    <w:rsid w:val="003E3180"/>
    <w:rsid w:val="003E3AF8"/>
    <w:rsid w:val="003E44DF"/>
    <w:rsid w:val="003E4822"/>
    <w:rsid w:val="003E5617"/>
    <w:rsid w:val="003E6A4E"/>
    <w:rsid w:val="003E6F99"/>
    <w:rsid w:val="003E7CB1"/>
    <w:rsid w:val="003E7F75"/>
    <w:rsid w:val="003E7F7D"/>
    <w:rsid w:val="003F0529"/>
    <w:rsid w:val="003F213D"/>
    <w:rsid w:val="003F2B75"/>
    <w:rsid w:val="003F2D16"/>
    <w:rsid w:val="003F32B9"/>
    <w:rsid w:val="003F366B"/>
    <w:rsid w:val="003F39E0"/>
    <w:rsid w:val="003F41A2"/>
    <w:rsid w:val="003F5ED7"/>
    <w:rsid w:val="003F65F0"/>
    <w:rsid w:val="003F695A"/>
    <w:rsid w:val="003F7693"/>
    <w:rsid w:val="003F7A0B"/>
    <w:rsid w:val="00401D17"/>
    <w:rsid w:val="00402439"/>
    <w:rsid w:val="004037C4"/>
    <w:rsid w:val="00403CC0"/>
    <w:rsid w:val="00403D27"/>
    <w:rsid w:val="00403FD0"/>
    <w:rsid w:val="00404AAD"/>
    <w:rsid w:val="00404D7D"/>
    <w:rsid w:val="00405183"/>
    <w:rsid w:val="004055D2"/>
    <w:rsid w:val="00406182"/>
    <w:rsid w:val="0041050A"/>
    <w:rsid w:val="00410A12"/>
    <w:rsid w:val="004114A0"/>
    <w:rsid w:val="004118C0"/>
    <w:rsid w:val="00411FBB"/>
    <w:rsid w:val="004145AC"/>
    <w:rsid w:val="00414DD7"/>
    <w:rsid w:val="00416146"/>
    <w:rsid w:val="00416458"/>
    <w:rsid w:val="00417D92"/>
    <w:rsid w:val="00417E78"/>
    <w:rsid w:val="0042183B"/>
    <w:rsid w:val="00421A0A"/>
    <w:rsid w:val="00422BC3"/>
    <w:rsid w:val="0042306F"/>
    <w:rsid w:val="0042393A"/>
    <w:rsid w:val="00425304"/>
    <w:rsid w:val="00425BE8"/>
    <w:rsid w:val="00426FDF"/>
    <w:rsid w:val="004275AB"/>
    <w:rsid w:val="004278CC"/>
    <w:rsid w:val="004306C9"/>
    <w:rsid w:val="004326A8"/>
    <w:rsid w:val="00432BDD"/>
    <w:rsid w:val="00433342"/>
    <w:rsid w:val="004333E0"/>
    <w:rsid w:val="0043362F"/>
    <w:rsid w:val="00433C59"/>
    <w:rsid w:val="00433D3B"/>
    <w:rsid w:val="00434572"/>
    <w:rsid w:val="00435803"/>
    <w:rsid w:val="004363C9"/>
    <w:rsid w:val="00436728"/>
    <w:rsid w:val="00436CB1"/>
    <w:rsid w:val="004378E7"/>
    <w:rsid w:val="00437F10"/>
    <w:rsid w:val="0044006F"/>
    <w:rsid w:val="0044061E"/>
    <w:rsid w:val="0044196B"/>
    <w:rsid w:val="00441E54"/>
    <w:rsid w:val="0044204D"/>
    <w:rsid w:val="00442793"/>
    <w:rsid w:val="00442954"/>
    <w:rsid w:val="00442C23"/>
    <w:rsid w:val="00444397"/>
    <w:rsid w:val="004446F8"/>
    <w:rsid w:val="0044555D"/>
    <w:rsid w:val="004467B9"/>
    <w:rsid w:val="00446C79"/>
    <w:rsid w:val="004471E0"/>
    <w:rsid w:val="004518F6"/>
    <w:rsid w:val="0045229F"/>
    <w:rsid w:val="00452FDB"/>
    <w:rsid w:val="004531C6"/>
    <w:rsid w:val="004534BE"/>
    <w:rsid w:val="00453B04"/>
    <w:rsid w:val="0045559F"/>
    <w:rsid w:val="00455771"/>
    <w:rsid w:val="0045599A"/>
    <w:rsid w:val="00455CF7"/>
    <w:rsid w:val="004566FC"/>
    <w:rsid w:val="00456992"/>
    <w:rsid w:val="00457E67"/>
    <w:rsid w:val="00460731"/>
    <w:rsid w:val="004611E2"/>
    <w:rsid w:val="00461F89"/>
    <w:rsid w:val="004625A1"/>
    <w:rsid w:val="00464141"/>
    <w:rsid w:val="00466F6A"/>
    <w:rsid w:val="004671F6"/>
    <w:rsid w:val="0047175E"/>
    <w:rsid w:val="00471AA6"/>
    <w:rsid w:val="00472021"/>
    <w:rsid w:val="00472A4C"/>
    <w:rsid w:val="00472CB7"/>
    <w:rsid w:val="00472E2E"/>
    <w:rsid w:val="00474324"/>
    <w:rsid w:val="00474BC6"/>
    <w:rsid w:val="0047522F"/>
    <w:rsid w:val="004760CD"/>
    <w:rsid w:val="00476493"/>
    <w:rsid w:val="004765AC"/>
    <w:rsid w:val="00480312"/>
    <w:rsid w:val="00480C07"/>
    <w:rsid w:val="004815DF"/>
    <w:rsid w:val="0048238A"/>
    <w:rsid w:val="0048246D"/>
    <w:rsid w:val="00482B92"/>
    <w:rsid w:val="00483068"/>
    <w:rsid w:val="00483900"/>
    <w:rsid w:val="00485F74"/>
    <w:rsid w:val="00486F72"/>
    <w:rsid w:val="00487394"/>
    <w:rsid w:val="00487BA3"/>
    <w:rsid w:val="00487BA4"/>
    <w:rsid w:val="004907A3"/>
    <w:rsid w:val="00491119"/>
    <w:rsid w:val="00491121"/>
    <w:rsid w:val="00491F88"/>
    <w:rsid w:val="00494090"/>
    <w:rsid w:val="00495447"/>
    <w:rsid w:val="0049584A"/>
    <w:rsid w:val="00496054"/>
    <w:rsid w:val="00496CB5"/>
    <w:rsid w:val="00496F46"/>
    <w:rsid w:val="0049738D"/>
    <w:rsid w:val="00497E3B"/>
    <w:rsid w:val="00497F72"/>
    <w:rsid w:val="004A0012"/>
    <w:rsid w:val="004A0B3D"/>
    <w:rsid w:val="004A1E68"/>
    <w:rsid w:val="004A2299"/>
    <w:rsid w:val="004A3E11"/>
    <w:rsid w:val="004A4494"/>
    <w:rsid w:val="004A49B1"/>
    <w:rsid w:val="004A5D9F"/>
    <w:rsid w:val="004A5F5F"/>
    <w:rsid w:val="004A6437"/>
    <w:rsid w:val="004A6C4C"/>
    <w:rsid w:val="004A7224"/>
    <w:rsid w:val="004A731E"/>
    <w:rsid w:val="004A799E"/>
    <w:rsid w:val="004B25E1"/>
    <w:rsid w:val="004B3000"/>
    <w:rsid w:val="004B483B"/>
    <w:rsid w:val="004B4AF5"/>
    <w:rsid w:val="004B5CB1"/>
    <w:rsid w:val="004B5E25"/>
    <w:rsid w:val="004C0744"/>
    <w:rsid w:val="004C0C0B"/>
    <w:rsid w:val="004C120B"/>
    <w:rsid w:val="004C1585"/>
    <w:rsid w:val="004C1891"/>
    <w:rsid w:val="004C2842"/>
    <w:rsid w:val="004C44D9"/>
    <w:rsid w:val="004C457C"/>
    <w:rsid w:val="004C6ECB"/>
    <w:rsid w:val="004C7CB5"/>
    <w:rsid w:val="004D05DB"/>
    <w:rsid w:val="004D16F0"/>
    <w:rsid w:val="004D17A2"/>
    <w:rsid w:val="004D3782"/>
    <w:rsid w:val="004D3B2D"/>
    <w:rsid w:val="004D3DE5"/>
    <w:rsid w:val="004D458F"/>
    <w:rsid w:val="004D54F6"/>
    <w:rsid w:val="004D66B6"/>
    <w:rsid w:val="004D6D2E"/>
    <w:rsid w:val="004D7029"/>
    <w:rsid w:val="004D7294"/>
    <w:rsid w:val="004D7786"/>
    <w:rsid w:val="004D79C4"/>
    <w:rsid w:val="004E0293"/>
    <w:rsid w:val="004E0798"/>
    <w:rsid w:val="004E0925"/>
    <w:rsid w:val="004E09EE"/>
    <w:rsid w:val="004E0C46"/>
    <w:rsid w:val="004E0D88"/>
    <w:rsid w:val="004E0E5C"/>
    <w:rsid w:val="004E17B7"/>
    <w:rsid w:val="004E3966"/>
    <w:rsid w:val="004E39F8"/>
    <w:rsid w:val="004E468A"/>
    <w:rsid w:val="004E5028"/>
    <w:rsid w:val="004E6FDC"/>
    <w:rsid w:val="004E74E8"/>
    <w:rsid w:val="004E7A5C"/>
    <w:rsid w:val="004F0505"/>
    <w:rsid w:val="004F09C9"/>
    <w:rsid w:val="004F24B8"/>
    <w:rsid w:val="004F297A"/>
    <w:rsid w:val="004F2EDC"/>
    <w:rsid w:val="004F32DA"/>
    <w:rsid w:val="004F3360"/>
    <w:rsid w:val="004F4188"/>
    <w:rsid w:val="004F44DF"/>
    <w:rsid w:val="004F456C"/>
    <w:rsid w:val="004F54FB"/>
    <w:rsid w:val="004F5CD1"/>
    <w:rsid w:val="004F5FDD"/>
    <w:rsid w:val="004F63C8"/>
    <w:rsid w:val="004F7301"/>
    <w:rsid w:val="004F79A2"/>
    <w:rsid w:val="00500AEB"/>
    <w:rsid w:val="005012EC"/>
    <w:rsid w:val="00501558"/>
    <w:rsid w:val="005029E2"/>
    <w:rsid w:val="00504CD3"/>
    <w:rsid w:val="00504CEA"/>
    <w:rsid w:val="005057E5"/>
    <w:rsid w:val="00506098"/>
    <w:rsid w:val="005065F1"/>
    <w:rsid w:val="00506B02"/>
    <w:rsid w:val="00506F82"/>
    <w:rsid w:val="00507A80"/>
    <w:rsid w:val="005103F6"/>
    <w:rsid w:val="0051107F"/>
    <w:rsid w:val="005115C2"/>
    <w:rsid w:val="0051190A"/>
    <w:rsid w:val="005131A1"/>
    <w:rsid w:val="005134DB"/>
    <w:rsid w:val="0051356C"/>
    <w:rsid w:val="00513571"/>
    <w:rsid w:val="00513C7C"/>
    <w:rsid w:val="0051608E"/>
    <w:rsid w:val="00516250"/>
    <w:rsid w:val="005173F9"/>
    <w:rsid w:val="00520384"/>
    <w:rsid w:val="00520726"/>
    <w:rsid w:val="00520BBB"/>
    <w:rsid w:val="00521990"/>
    <w:rsid w:val="00521F4F"/>
    <w:rsid w:val="00524F83"/>
    <w:rsid w:val="00525C76"/>
    <w:rsid w:val="00526713"/>
    <w:rsid w:val="005273C3"/>
    <w:rsid w:val="00527528"/>
    <w:rsid w:val="00530602"/>
    <w:rsid w:val="00530A2A"/>
    <w:rsid w:val="00531D1D"/>
    <w:rsid w:val="00531E6B"/>
    <w:rsid w:val="0053201C"/>
    <w:rsid w:val="00533C22"/>
    <w:rsid w:val="005341C9"/>
    <w:rsid w:val="00534BED"/>
    <w:rsid w:val="00534DBF"/>
    <w:rsid w:val="00534F6E"/>
    <w:rsid w:val="0053541E"/>
    <w:rsid w:val="005356C8"/>
    <w:rsid w:val="005357FF"/>
    <w:rsid w:val="00535D8E"/>
    <w:rsid w:val="00535E6C"/>
    <w:rsid w:val="0053613B"/>
    <w:rsid w:val="005364BE"/>
    <w:rsid w:val="005370F5"/>
    <w:rsid w:val="00540C1D"/>
    <w:rsid w:val="00540DEB"/>
    <w:rsid w:val="00541665"/>
    <w:rsid w:val="005425AC"/>
    <w:rsid w:val="0054287B"/>
    <w:rsid w:val="00542949"/>
    <w:rsid w:val="00543D99"/>
    <w:rsid w:val="00544843"/>
    <w:rsid w:val="005448D4"/>
    <w:rsid w:val="005448EE"/>
    <w:rsid w:val="00544A3E"/>
    <w:rsid w:val="00544F05"/>
    <w:rsid w:val="00545E51"/>
    <w:rsid w:val="00546969"/>
    <w:rsid w:val="00546A09"/>
    <w:rsid w:val="00546E14"/>
    <w:rsid w:val="00547220"/>
    <w:rsid w:val="00551E50"/>
    <w:rsid w:val="0055243D"/>
    <w:rsid w:val="00552487"/>
    <w:rsid w:val="00553267"/>
    <w:rsid w:val="005540F1"/>
    <w:rsid w:val="00554F16"/>
    <w:rsid w:val="005550E5"/>
    <w:rsid w:val="0055644E"/>
    <w:rsid w:val="00556B16"/>
    <w:rsid w:val="00556BAC"/>
    <w:rsid w:val="005571B8"/>
    <w:rsid w:val="00557B1F"/>
    <w:rsid w:val="00560071"/>
    <w:rsid w:val="00560E5F"/>
    <w:rsid w:val="00561A8E"/>
    <w:rsid w:val="0056291D"/>
    <w:rsid w:val="00562C47"/>
    <w:rsid w:val="005634DF"/>
    <w:rsid w:val="005636AF"/>
    <w:rsid w:val="005644D0"/>
    <w:rsid w:val="00564FF4"/>
    <w:rsid w:val="0056538C"/>
    <w:rsid w:val="00565D12"/>
    <w:rsid w:val="00565D8C"/>
    <w:rsid w:val="0056645F"/>
    <w:rsid w:val="00566AB8"/>
    <w:rsid w:val="00567D24"/>
    <w:rsid w:val="00570275"/>
    <w:rsid w:val="00571738"/>
    <w:rsid w:val="00571C9B"/>
    <w:rsid w:val="00571DDA"/>
    <w:rsid w:val="00573462"/>
    <w:rsid w:val="00576898"/>
    <w:rsid w:val="005770D5"/>
    <w:rsid w:val="005803B2"/>
    <w:rsid w:val="0058056D"/>
    <w:rsid w:val="00580C7A"/>
    <w:rsid w:val="00581BCD"/>
    <w:rsid w:val="00581FA1"/>
    <w:rsid w:val="005820E5"/>
    <w:rsid w:val="00582935"/>
    <w:rsid w:val="0058317F"/>
    <w:rsid w:val="00583615"/>
    <w:rsid w:val="00583E50"/>
    <w:rsid w:val="00583E7F"/>
    <w:rsid w:val="00584244"/>
    <w:rsid w:val="00584A69"/>
    <w:rsid w:val="00584C06"/>
    <w:rsid w:val="00585189"/>
    <w:rsid w:val="00585C68"/>
    <w:rsid w:val="00586FED"/>
    <w:rsid w:val="005913BE"/>
    <w:rsid w:val="00592E08"/>
    <w:rsid w:val="0059389B"/>
    <w:rsid w:val="00593AB3"/>
    <w:rsid w:val="00593AB8"/>
    <w:rsid w:val="0059598E"/>
    <w:rsid w:val="00596718"/>
    <w:rsid w:val="0059672B"/>
    <w:rsid w:val="005967E0"/>
    <w:rsid w:val="00596862"/>
    <w:rsid w:val="00597686"/>
    <w:rsid w:val="005977D9"/>
    <w:rsid w:val="00597B53"/>
    <w:rsid w:val="005A0C73"/>
    <w:rsid w:val="005A11EA"/>
    <w:rsid w:val="005A1B33"/>
    <w:rsid w:val="005A286C"/>
    <w:rsid w:val="005A2B43"/>
    <w:rsid w:val="005A2D1D"/>
    <w:rsid w:val="005A2FFC"/>
    <w:rsid w:val="005A3EB1"/>
    <w:rsid w:val="005A4349"/>
    <w:rsid w:val="005A43D2"/>
    <w:rsid w:val="005A4449"/>
    <w:rsid w:val="005A5947"/>
    <w:rsid w:val="005A5BBC"/>
    <w:rsid w:val="005A6BD1"/>
    <w:rsid w:val="005A70F9"/>
    <w:rsid w:val="005A735F"/>
    <w:rsid w:val="005A7CF1"/>
    <w:rsid w:val="005A7FAA"/>
    <w:rsid w:val="005B0BA7"/>
    <w:rsid w:val="005B15FA"/>
    <w:rsid w:val="005B16C4"/>
    <w:rsid w:val="005B2D52"/>
    <w:rsid w:val="005B2D61"/>
    <w:rsid w:val="005B3999"/>
    <w:rsid w:val="005B5565"/>
    <w:rsid w:val="005B6230"/>
    <w:rsid w:val="005B70F4"/>
    <w:rsid w:val="005B7300"/>
    <w:rsid w:val="005C02C1"/>
    <w:rsid w:val="005C11B2"/>
    <w:rsid w:val="005C12F6"/>
    <w:rsid w:val="005C1480"/>
    <w:rsid w:val="005C2C39"/>
    <w:rsid w:val="005C2EF9"/>
    <w:rsid w:val="005C3C84"/>
    <w:rsid w:val="005C3FB6"/>
    <w:rsid w:val="005C48A9"/>
    <w:rsid w:val="005C498A"/>
    <w:rsid w:val="005C5C91"/>
    <w:rsid w:val="005C5CF2"/>
    <w:rsid w:val="005C6288"/>
    <w:rsid w:val="005D0D03"/>
    <w:rsid w:val="005D13BE"/>
    <w:rsid w:val="005D145F"/>
    <w:rsid w:val="005D1589"/>
    <w:rsid w:val="005D4A4E"/>
    <w:rsid w:val="005D53BC"/>
    <w:rsid w:val="005D6161"/>
    <w:rsid w:val="005D6335"/>
    <w:rsid w:val="005D718B"/>
    <w:rsid w:val="005E1455"/>
    <w:rsid w:val="005E14E8"/>
    <w:rsid w:val="005E1D3E"/>
    <w:rsid w:val="005E1D83"/>
    <w:rsid w:val="005E3BD4"/>
    <w:rsid w:val="005E4538"/>
    <w:rsid w:val="005E4C01"/>
    <w:rsid w:val="005E57F6"/>
    <w:rsid w:val="005E5BAC"/>
    <w:rsid w:val="005E5C1B"/>
    <w:rsid w:val="005E5FA3"/>
    <w:rsid w:val="005E6988"/>
    <w:rsid w:val="005E77AA"/>
    <w:rsid w:val="005F0CBB"/>
    <w:rsid w:val="005F1344"/>
    <w:rsid w:val="005F1738"/>
    <w:rsid w:val="005F2ECE"/>
    <w:rsid w:val="005F3945"/>
    <w:rsid w:val="005F3A29"/>
    <w:rsid w:val="005F4E3B"/>
    <w:rsid w:val="005F51B2"/>
    <w:rsid w:val="005F5206"/>
    <w:rsid w:val="005F54E2"/>
    <w:rsid w:val="005F569C"/>
    <w:rsid w:val="005F5D2A"/>
    <w:rsid w:val="005F7055"/>
    <w:rsid w:val="005F708A"/>
    <w:rsid w:val="0060089D"/>
    <w:rsid w:val="0060118F"/>
    <w:rsid w:val="00601501"/>
    <w:rsid w:val="006015D6"/>
    <w:rsid w:val="00602E98"/>
    <w:rsid w:val="006032BF"/>
    <w:rsid w:val="00603835"/>
    <w:rsid w:val="00603D3B"/>
    <w:rsid w:val="00604773"/>
    <w:rsid w:val="00604920"/>
    <w:rsid w:val="00605194"/>
    <w:rsid w:val="00605B9F"/>
    <w:rsid w:val="00605E90"/>
    <w:rsid w:val="0060607B"/>
    <w:rsid w:val="0060708A"/>
    <w:rsid w:val="00610DEF"/>
    <w:rsid w:val="00610EDB"/>
    <w:rsid w:val="00611005"/>
    <w:rsid w:val="00611B47"/>
    <w:rsid w:val="006128A0"/>
    <w:rsid w:val="00612A91"/>
    <w:rsid w:val="00612F2E"/>
    <w:rsid w:val="006150E4"/>
    <w:rsid w:val="006152C8"/>
    <w:rsid w:val="0061545A"/>
    <w:rsid w:val="0061584B"/>
    <w:rsid w:val="00615E40"/>
    <w:rsid w:val="006160EA"/>
    <w:rsid w:val="006170B1"/>
    <w:rsid w:val="00617677"/>
    <w:rsid w:val="006202BF"/>
    <w:rsid w:val="006206F3"/>
    <w:rsid w:val="0062194C"/>
    <w:rsid w:val="0062224F"/>
    <w:rsid w:val="006224FD"/>
    <w:rsid w:val="00622CDB"/>
    <w:rsid w:val="00624394"/>
    <w:rsid w:val="006246C2"/>
    <w:rsid w:val="00625979"/>
    <w:rsid w:val="00625CBF"/>
    <w:rsid w:val="006269B8"/>
    <w:rsid w:val="00627190"/>
    <w:rsid w:val="00627C58"/>
    <w:rsid w:val="00627F6E"/>
    <w:rsid w:val="006305EA"/>
    <w:rsid w:val="00630DF5"/>
    <w:rsid w:val="00632B5E"/>
    <w:rsid w:val="00634462"/>
    <w:rsid w:val="006345D9"/>
    <w:rsid w:val="00635FE8"/>
    <w:rsid w:val="00636287"/>
    <w:rsid w:val="00637AF3"/>
    <w:rsid w:val="00637C14"/>
    <w:rsid w:val="00641035"/>
    <w:rsid w:val="00641E4E"/>
    <w:rsid w:val="006427F6"/>
    <w:rsid w:val="00644070"/>
    <w:rsid w:val="00644F5A"/>
    <w:rsid w:val="0064518E"/>
    <w:rsid w:val="00645A3D"/>
    <w:rsid w:val="00645E65"/>
    <w:rsid w:val="00646AD4"/>
    <w:rsid w:val="00646D4F"/>
    <w:rsid w:val="00646FF0"/>
    <w:rsid w:val="006472D2"/>
    <w:rsid w:val="00647496"/>
    <w:rsid w:val="0064766D"/>
    <w:rsid w:val="0065038D"/>
    <w:rsid w:val="00651192"/>
    <w:rsid w:val="006511FC"/>
    <w:rsid w:val="0065416A"/>
    <w:rsid w:val="006547A5"/>
    <w:rsid w:val="0065557D"/>
    <w:rsid w:val="00655685"/>
    <w:rsid w:val="006575AC"/>
    <w:rsid w:val="00657AF4"/>
    <w:rsid w:val="00660010"/>
    <w:rsid w:val="00660B27"/>
    <w:rsid w:val="00660FE1"/>
    <w:rsid w:val="00661425"/>
    <w:rsid w:val="00661E33"/>
    <w:rsid w:val="00662230"/>
    <w:rsid w:val="00662532"/>
    <w:rsid w:val="006626D2"/>
    <w:rsid w:val="00662854"/>
    <w:rsid w:val="0066292D"/>
    <w:rsid w:val="00663032"/>
    <w:rsid w:val="00663A30"/>
    <w:rsid w:val="00663E6B"/>
    <w:rsid w:val="00664835"/>
    <w:rsid w:val="00665740"/>
    <w:rsid w:val="00666472"/>
    <w:rsid w:val="00666C22"/>
    <w:rsid w:val="00667135"/>
    <w:rsid w:val="006675A6"/>
    <w:rsid w:val="00667BF8"/>
    <w:rsid w:val="00670A65"/>
    <w:rsid w:val="00671A69"/>
    <w:rsid w:val="0067349F"/>
    <w:rsid w:val="00675B0D"/>
    <w:rsid w:val="00675E5B"/>
    <w:rsid w:val="006760EA"/>
    <w:rsid w:val="00676C65"/>
    <w:rsid w:val="00677525"/>
    <w:rsid w:val="00677E7D"/>
    <w:rsid w:val="00680E80"/>
    <w:rsid w:val="006817AA"/>
    <w:rsid w:val="006822B8"/>
    <w:rsid w:val="006831FF"/>
    <w:rsid w:val="00683A2D"/>
    <w:rsid w:val="00684102"/>
    <w:rsid w:val="00684974"/>
    <w:rsid w:val="00684B4B"/>
    <w:rsid w:val="006856EA"/>
    <w:rsid w:val="00686304"/>
    <w:rsid w:val="00686349"/>
    <w:rsid w:val="006874C8"/>
    <w:rsid w:val="00687AF3"/>
    <w:rsid w:val="00687BF4"/>
    <w:rsid w:val="00691E8C"/>
    <w:rsid w:val="00693747"/>
    <w:rsid w:val="006940D7"/>
    <w:rsid w:val="00694470"/>
    <w:rsid w:val="006952DA"/>
    <w:rsid w:val="006954B1"/>
    <w:rsid w:val="006955B3"/>
    <w:rsid w:val="00696239"/>
    <w:rsid w:val="006A0952"/>
    <w:rsid w:val="006A099E"/>
    <w:rsid w:val="006A121D"/>
    <w:rsid w:val="006A2A9F"/>
    <w:rsid w:val="006A2E93"/>
    <w:rsid w:val="006A349C"/>
    <w:rsid w:val="006A37DC"/>
    <w:rsid w:val="006A4095"/>
    <w:rsid w:val="006A41CF"/>
    <w:rsid w:val="006A4372"/>
    <w:rsid w:val="006A43B9"/>
    <w:rsid w:val="006A4AEE"/>
    <w:rsid w:val="006A4F61"/>
    <w:rsid w:val="006A5939"/>
    <w:rsid w:val="006A6025"/>
    <w:rsid w:val="006A6E58"/>
    <w:rsid w:val="006A7C88"/>
    <w:rsid w:val="006A7D45"/>
    <w:rsid w:val="006A7D8D"/>
    <w:rsid w:val="006A7EE1"/>
    <w:rsid w:val="006B17E8"/>
    <w:rsid w:val="006B322F"/>
    <w:rsid w:val="006B32D8"/>
    <w:rsid w:val="006B3E7B"/>
    <w:rsid w:val="006B4A89"/>
    <w:rsid w:val="006B5622"/>
    <w:rsid w:val="006B627C"/>
    <w:rsid w:val="006B636B"/>
    <w:rsid w:val="006B6AD3"/>
    <w:rsid w:val="006B6D23"/>
    <w:rsid w:val="006B7BEA"/>
    <w:rsid w:val="006C02CD"/>
    <w:rsid w:val="006C1449"/>
    <w:rsid w:val="006C28AF"/>
    <w:rsid w:val="006C2921"/>
    <w:rsid w:val="006C2D42"/>
    <w:rsid w:val="006C38CD"/>
    <w:rsid w:val="006C3930"/>
    <w:rsid w:val="006C400F"/>
    <w:rsid w:val="006C53F1"/>
    <w:rsid w:val="006C7384"/>
    <w:rsid w:val="006D0266"/>
    <w:rsid w:val="006D02FC"/>
    <w:rsid w:val="006D074B"/>
    <w:rsid w:val="006D0A48"/>
    <w:rsid w:val="006D0F97"/>
    <w:rsid w:val="006D1931"/>
    <w:rsid w:val="006D4F96"/>
    <w:rsid w:val="006D5158"/>
    <w:rsid w:val="006D5732"/>
    <w:rsid w:val="006D72A5"/>
    <w:rsid w:val="006D733A"/>
    <w:rsid w:val="006D7E78"/>
    <w:rsid w:val="006E0B63"/>
    <w:rsid w:val="006E0F9D"/>
    <w:rsid w:val="006E26A3"/>
    <w:rsid w:val="006E3007"/>
    <w:rsid w:val="006E317B"/>
    <w:rsid w:val="006E3387"/>
    <w:rsid w:val="006E4CD8"/>
    <w:rsid w:val="006E591D"/>
    <w:rsid w:val="006E5A02"/>
    <w:rsid w:val="006E5BCE"/>
    <w:rsid w:val="006E66AD"/>
    <w:rsid w:val="006E7215"/>
    <w:rsid w:val="006E73EA"/>
    <w:rsid w:val="006F00A1"/>
    <w:rsid w:val="006F02D8"/>
    <w:rsid w:val="006F1364"/>
    <w:rsid w:val="006F180E"/>
    <w:rsid w:val="006F18F3"/>
    <w:rsid w:val="006F42EB"/>
    <w:rsid w:val="006F42F6"/>
    <w:rsid w:val="006F4E97"/>
    <w:rsid w:val="006F5411"/>
    <w:rsid w:val="006F60A4"/>
    <w:rsid w:val="006F6205"/>
    <w:rsid w:val="006F65A3"/>
    <w:rsid w:val="006F69A7"/>
    <w:rsid w:val="006F713B"/>
    <w:rsid w:val="006F7E5E"/>
    <w:rsid w:val="006F7F5B"/>
    <w:rsid w:val="007004E0"/>
    <w:rsid w:val="00700E9D"/>
    <w:rsid w:val="00700FF9"/>
    <w:rsid w:val="007013B1"/>
    <w:rsid w:val="00701FBC"/>
    <w:rsid w:val="00702331"/>
    <w:rsid w:val="00702597"/>
    <w:rsid w:val="00702F72"/>
    <w:rsid w:val="00703AD4"/>
    <w:rsid w:val="007042B1"/>
    <w:rsid w:val="007042BF"/>
    <w:rsid w:val="00705267"/>
    <w:rsid w:val="00706105"/>
    <w:rsid w:val="00706B9B"/>
    <w:rsid w:val="007072C0"/>
    <w:rsid w:val="00710850"/>
    <w:rsid w:val="00710D8E"/>
    <w:rsid w:val="00710D94"/>
    <w:rsid w:val="007110A0"/>
    <w:rsid w:val="00711941"/>
    <w:rsid w:val="00711BF9"/>
    <w:rsid w:val="00711E96"/>
    <w:rsid w:val="00713464"/>
    <w:rsid w:val="0071393D"/>
    <w:rsid w:val="00714214"/>
    <w:rsid w:val="00714BC2"/>
    <w:rsid w:val="00714C8F"/>
    <w:rsid w:val="0071637F"/>
    <w:rsid w:val="00716D2C"/>
    <w:rsid w:val="00716F9D"/>
    <w:rsid w:val="0071758E"/>
    <w:rsid w:val="0072045C"/>
    <w:rsid w:val="00720875"/>
    <w:rsid w:val="00720F20"/>
    <w:rsid w:val="00721760"/>
    <w:rsid w:val="0072181B"/>
    <w:rsid w:val="00721C1A"/>
    <w:rsid w:val="00721DD4"/>
    <w:rsid w:val="007221C4"/>
    <w:rsid w:val="00722432"/>
    <w:rsid w:val="00722F71"/>
    <w:rsid w:val="00723A39"/>
    <w:rsid w:val="00723FC5"/>
    <w:rsid w:val="00724220"/>
    <w:rsid w:val="0072464B"/>
    <w:rsid w:val="007250A3"/>
    <w:rsid w:val="00725115"/>
    <w:rsid w:val="00725368"/>
    <w:rsid w:val="007265E5"/>
    <w:rsid w:val="007268F0"/>
    <w:rsid w:val="00726C17"/>
    <w:rsid w:val="007273A8"/>
    <w:rsid w:val="00727C93"/>
    <w:rsid w:val="00732B31"/>
    <w:rsid w:val="007337F1"/>
    <w:rsid w:val="00733DC2"/>
    <w:rsid w:val="00733F5E"/>
    <w:rsid w:val="007340C2"/>
    <w:rsid w:val="00734D4C"/>
    <w:rsid w:val="00737280"/>
    <w:rsid w:val="007400E2"/>
    <w:rsid w:val="0074034D"/>
    <w:rsid w:val="00740CE4"/>
    <w:rsid w:val="00741F34"/>
    <w:rsid w:val="00744936"/>
    <w:rsid w:val="00744B9B"/>
    <w:rsid w:val="00745475"/>
    <w:rsid w:val="0074560C"/>
    <w:rsid w:val="00747ECA"/>
    <w:rsid w:val="007503C2"/>
    <w:rsid w:val="0075077C"/>
    <w:rsid w:val="0075248D"/>
    <w:rsid w:val="00752C2B"/>
    <w:rsid w:val="00752C53"/>
    <w:rsid w:val="0075356F"/>
    <w:rsid w:val="007537FE"/>
    <w:rsid w:val="00753BD2"/>
    <w:rsid w:val="00754297"/>
    <w:rsid w:val="00754F7C"/>
    <w:rsid w:val="0075527C"/>
    <w:rsid w:val="00755BA5"/>
    <w:rsid w:val="00755CC0"/>
    <w:rsid w:val="00756A43"/>
    <w:rsid w:val="00756C82"/>
    <w:rsid w:val="0075740F"/>
    <w:rsid w:val="00757E38"/>
    <w:rsid w:val="007600C3"/>
    <w:rsid w:val="00761838"/>
    <w:rsid w:val="00762E1F"/>
    <w:rsid w:val="00763F71"/>
    <w:rsid w:val="00764FDE"/>
    <w:rsid w:val="00765F2F"/>
    <w:rsid w:val="00766F81"/>
    <w:rsid w:val="00767D63"/>
    <w:rsid w:val="00773542"/>
    <w:rsid w:val="0077381B"/>
    <w:rsid w:val="0077471E"/>
    <w:rsid w:val="0077555E"/>
    <w:rsid w:val="00775A66"/>
    <w:rsid w:val="0077659E"/>
    <w:rsid w:val="00776A31"/>
    <w:rsid w:val="00777892"/>
    <w:rsid w:val="00777968"/>
    <w:rsid w:val="00780B93"/>
    <w:rsid w:val="00780C60"/>
    <w:rsid w:val="00781064"/>
    <w:rsid w:val="007815B6"/>
    <w:rsid w:val="00781AEE"/>
    <w:rsid w:val="00781D23"/>
    <w:rsid w:val="007830F3"/>
    <w:rsid w:val="00783272"/>
    <w:rsid w:val="007842C6"/>
    <w:rsid w:val="00784765"/>
    <w:rsid w:val="007850C3"/>
    <w:rsid w:val="00785308"/>
    <w:rsid w:val="007859DB"/>
    <w:rsid w:val="00785E53"/>
    <w:rsid w:val="00786726"/>
    <w:rsid w:val="00786FF7"/>
    <w:rsid w:val="007878C3"/>
    <w:rsid w:val="00787E3E"/>
    <w:rsid w:val="00790258"/>
    <w:rsid w:val="00790C20"/>
    <w:rsid w:val="00791A7C"/>
    <w:rsid w:val="00792290"/>
    <w:rsid w:val="007925EF"/>
    <w:rsid w:val="007929F0"/>
    <w:rsid w:val="00792F26"/>
    <w:rsid w:val="00793842"/>
    <w:rsid w:val="00794BB9"/>
    <w:rsid w:val="00794EA8"/>
    <w:rsid w:val="00796244"/>
    <w:rsid w:val="007962AC"/>
    <w:rsid w:val="00796433"/>
    <w:rsid w:val="00796991"/>
    <w:rsid w:val="00797171"/>
    <w:rsid w:val="007A0177"/>
    <w:rsid w:val="007A03B9"/>
    <w:rsid w:val="007A0469"/>
    <w:rsid w:val="007A165D"/>
    <w:rsid w:val="007A1FC1"/>
    <w:rsid w:val="007A217F"/>
    <w:rsid w:val="007A26B8"/>
    <w:rsid w:val="007A26C1"/>
    <w:rsid w:val="007A30EF"/>
    <w:rsid w:val="007A36FC"/>
    <w:rsid w:val="007A5077"/>
    <w:rsid w:val="007A54AD"/>
    <w:rsid w:val="007A5BDD"/>
    <w:rsid w:val="007A6650"/>
    <w:rsid w:val="007A72AE"/>
    <w:rsid w:val="007B03FB"/>
    <w:rsid w:val="007B1204"/>
    <w:rsid w:val="007B1E69"/>
    <w:rsid w:val="007B206A"/>
    <w:rsid w:val="007B22CE"/>
    <w:rsid w:val="007B3091"/>
    <w:rsid w:val="007B30AB"/>
    <w:rsid w:val="007B3E68"/>
    <w:rsid w:val="007B69D4"/>
    <w:rsid w:val="007B6D7F"/>
    <w:rsid w:val="007B6FDC"/>
    <w:rsid w:val="007B75E3"/>
    <w:rsid w:val="007B77BB"/>
    <w:rsid w:val="007B7866"/>
    <w:rsid w:val="007C151C"/>
    <w:rsid w:val="007C29F1"/>
    <w:rsid w:val="007C4BF0"/>
    <w:rsid w:val="007C4DE3"/>
    <w:rsid w:val="007C4E3D"/>
    <w:rsid w:val="007C59E9"/>
    <w:rsid w:val="007C60BA"/>
    <w:rsid w:val="007C7D37"/>
    <w:rsid w:val="007D0D0B"/>
    <w:rsid w:val="007D17FC"/>
    <w:rsid w:val="007D18DA"/>
    <w:rsid w:val="007D2225"/>
    <w:rsid w:val="007D2709"/>
    <w:rsid w:val="007D2EE2"/>
    <w:rsid w:val="007D5093"/>
    <w:rsid w:val="007D50F8"/>
    <w:rsid w:val="007D57EF"/>
    <w:rsid w:val="007D68B4"/>
    <w:rsid w:val="007D6CF7"/>
    <w:rsid w:val="007D734D"/>
    <w:rsid w:val="007D7701"/>
    <w:rsid w:val="007E087B"/>
    <w:rsid w:val="007E0C5C"/>
    <w:rsid w:val="007E0E6D"/>
    <w:rsid w:val="007E1064"/>
    <w:rsid w:val="007E1FB2"/>
    <w:rsid w:val="007E3CB7"/>
    <w:rsid w:val="007E43CF"/>
    <w:rsid w:val="007E5595"/>
    <w:rsid w:val="007E5DBF"/>
    <w:rsid w:val="007E6C39"/>
    <w:rsid w:val="007E7D9F"/>
    <w:rsid w:val="007F0284"/>
    <w:rsid w:val="007F0A6C"/>
    <w:rsid w:val="007F0DD8"/>
    <w:rsid w:val="007F1923"/>
    <w:rsid w:val="007F1A1F"/>
    <w:rsid w:val="007F22E4"/>
    <w:rsid w:val="007F25BF"/>
    <w:rsid w:val="007F332E"/>
    <w:rsid w:val="007F3818"/>
    <w:rsid w:val="007F5470"/>
    <w:rsid w:val="007F56BF"/>
    <w:rsid w:val="007F596F"/>
    <w:rsid w:val="007F5B9A"/>
    <w:rsid w:val="007F5CC8"/>
    <w:rsid w:val="007F6D81"/>
    <w:rsid w:val="007F7E15"/>
    <w:rsid w:val="00800743"/>
    <w:rsid w:val="008020C2"/>
    <w:rsid w:val="00802384"/>
    <w:rsid w:val="00804B9D"/>
    <w:rsid w:val="008056D0"/>
    <w:rsid w:val="008058F4"/>
    <w:rsid w:val="00805B0F"/>
    <w:rsid w:val="00805D8C"/>
    <w:rsid w:val="00805E09"/>
    <w:rsid w:val="00805FE0"/>
    <w:rsid w:val="00806CEA"/>
    <w:rsid w:val="0080701E"/>
    <w:rsid w:val="00807AC7"/>
    <w:rsid w:val="00810ED7"/>
    <w:rsid w:val="00810F9F"/>
    <w:rsid w:val="00811F58"/>
    <w:rsid w:val="00812675"/>
    <w:rsid w:val="00812F22"/>
    <w:rsid w:val="00814091"/>
    <w:rsid w:val="0081462C"/>
    <w:rsid w:val="00816B81"/>
    <w:rsid w:val="0081703E"/>
    <w:rsid w:val="008178EB"/>
    <w:rsid w:val="00817CE6"/>
    <w:rsid w:val="00817E0A"/>
    <w:rsid w:val="00821E59"/>
    <w:rsid w:val="00823FD6"/>
    <w:rsid w:val="008243D8"/>
    <w:rsid w:val="008249D0"/>
    <w:rsid w:val="00824F2F"/>
    <w:rsid w:val="00825206"/>
    <w:rsid w:val="00826033"/>
    <w:rsid w:val="008263B3"/>
    <w:rsid w:val="00826CF3"/>
    <w:rsid w:val="0082799D"/>
    <w:rsid w:val="00827DF7"/>
    <w:rsid w:val="00830914"/>
    <w:rsid w:val="00831C6C"/>
    <w:rsid w:val="008324AC"/>
    <w:rsid w:val="00832BBE"/>
    <w:rsid w:val="00832EFA"/>
    <w:rsid w:val="00833138"/>
    <w:rsid w:val="00834769"/>
    <w:rsid w:val="008355B3"/>
    <w:rsid w:val="00835D33"/>
    <w:rsid w:val="00836E8B"/>
    <w:rsid w:val="0084124F"/>
    <w:rsid w:val="00842020"/>
    <w:rsid w:val="00842791"/>
    <w:rsid w:val="00842964"/>
    <w:rsid w:val="00842A6B"/>
    <w:rsid w:val="0084374D"/>
    <w:rsid w:val="00843794"/>
    <w:rsid w:val="008442BB"/>
    <w:rsid w:val="008448AF"/>
    <w:rsid w:val="00845CFE"/>
    <w:rsid w:val="008467FC"/>
    <w:rsid w:val="00846963"/>
    <w:rsid w:val="00847389"/>
    <w:rsid w:val="00847454"/>
    <w:rsid w:val="00847B7B"/>
    <w:rsid w:val="00847C33"/>
    <w:rsid w:val="00847D83"/>
    <w:rsid w:val="00850869"/>
    <w:rsid w:val="0085287C"/>
    <w:rsid w:val="00853D57"/>
    <w:rsid w:val="0085499F"/>
    <w:rsid w:val="00854F10"/>
    <w:rsid w:val="00855841"/>
    <w:rsid w:val="00855B67"/>
    <w:rsid w:val="00856ED8"/>
    <w:rsid w:val="00857759"/>
    <w:rsid w:val="00857D86"/>
    <w:rsid w:val="00860270"/>
    <w:rsid w:val="00864F23"/>
    <w:rsid w:val="008657C1"/>
    <w:rsid w:val="008660BE"/>
    <w:rsid w:val="0086619D"/>
    <w:rsid w:val="008665D7"/>
    <w:rsid w:val="0086678C"/>
    <w:rsid w:val="00867088"/>
    <w:rsid w:val="0087080C"/>
    <w:rsid w:val="00871B96"/>
    <w:rsid w:val="00871DDA"/>
    <w:rsid w:val="0087238B"/>
    <w:rsid w:val="008724B3"/>
    <w:rsid w:val="008729E5"/>
    <w:rsid w:val="008735B4"/>
    <w:rsid w:val="00873727"/>
    <w:rsid w:val="008755E3"/>
    <w:rsid w:val="00875BAB"/>
    <w:rsid w:val="0087759F"/>
    <w:rsid w:val="00877858"/>
    <w:rsid w:val="00877877"/>
    <w:rsid w:val="00877B24"/>
    <w:rsid w:val="00877BF2"/>
    <w:rsid w:val="00877EA9"/>
    <w:rsid w:val="00880159"/>
    <w:rsid w:val="0088093B"/>
    <w:rsid w:val="00881A19"/>
    <w:rsid w:val="00881B33"/>
    <w:rsid w:val="00882F8D"/>
    <w:rsid w:val="00884B78"/>
    <w:rsid w:val="0088568B"/>
    <w:rsid w:val="00890088"/>
    <w:rsid w:val="00890222"/>
    <w:rsid w:val="00890239"/>
    <w:rsid w:val="00890F04"/>
    <w:rsid w:val="00891027"/>
    <w:rsid w:val="008910B7"/>
    <w:rsid w:val="008912C7"/>
    <w:rsid w:val="00891B3C"/>
    <w:rsid w:val="00894FD7"/>
    <w:rsid w:val="00895AB2"/>
    <w:rsid w:val="00895C48"/>
    <w:rsid w:val="00896171"/>
    <w:rsid w:val="008966F1"/>
    <w:rsid w:val="008A0B08"/>
    <w:rsid w:val="008A0D5C"/>
    <w:rsid w:val="008A11E2"/>
    <w:rsid w:val="008A1AB2"/>
    <w:rsid w:val="008A26D1"/>
    <w:rsid w:val="008A2DC0"/>
    <w:rsid w:val="008A3A0A"/>
    <w:rsid w:val="008A4154"/>
    <w:rsid w:val="008A5263"/>
    <w:rsid w:val="008A58A9"/>
    <w:rsid w:val="008A594D"/>
    <w:rsid w:val="008A5E80"/>
    <w:rsid w:val="008A5F01"/>
    <w:rsid w:val="008A65D6"/>
    <w:rsid w:val="008A6CCE"/>
    <w:rsid w:val="008B0349"/>
    <w:rsid w:val="008B0995"/>
    <w:rsid w:val="008B1B14"/>
    <w:rsid w:val="008B2B01"/>
    <w:rsid w:val="008B3905"/>
    <w:rsid w:val="008B3B45"/>
    <w:rsid w:val="008B4EBF"/>
    <w:rsid w:val="008B650C"/>
    <w:rsid w:val="008B6834"/>
    <w:rsid w:val="008B7885"/>
    <w:rsid w:val="008B7DA3"/>
    <w:rsid w:val="008C0238"/>
    <w:rsid w:val="008C098A"/>
    <w:rsid w:val="008C0A46"/>
    <w:rsid w:val="008C0E46"/>
    <w:rsid w:val="008C2A83"/>
    <w:rsid w:val="008C3EEE"/>
    <w:rsid w:val="008C43E9"/>
    <w:rsid w:val="008C45BC"/>
    <w:rsid w:val="008C53F6"/>
    <w:rsid w:val="008C59C6"/>
    <w:rsid w:val="008C5E4F"/>
    <w:rsid w:val="008C6AE6"/>
    <w:rsid w:val="008C7906"/>
    <w:rsid w:val="008C7DF3"/>
    <w:rsid w:val="008D0078"/>
    <w:rsid w:val="008D0637"/>
    <w:rsid w:val="008D0C21"/>
    <w:rsid w:val="008D0CAD"/>
    <w:rsid w:val="008D1960"/>
    <w:rsid w:val="008D20E7"/>
    <w:rsid w:val="008D276D"/>
    <w:rsid w:val="008D2E05"/>
    <w:rsid w:val="008D2E4E"/>
    <w:rsid w:val="008D37BC"/>
    <w:rsid w:val="008D53B2"/>
    <w:rsid w:val="008D53D8"/>
    <w:rsid w:val="008D58C9"/>
    <w:rsid w:val="008D5BB0"/>
    <w:rsid w:val="008D698A"/>
    <w:rsid w:val="008D7862"/>
    <w:rsid w:val="008D7E2D"/>
    <w:rsid w:val="008E008C"/>
    <w:rsid w:val="008E07FA"/>
    <w:rsid w:val="008E0D7D"/>
    <w:rsid w:val="008E10CF"/>
    <w:rsid w:val="008E121D"/>
    <w:rsid w:val="008E17AE"/>
    <w:rsid w:val="008E2A29"/>
    <w:rsid w:val="008E2BEA"/>
    <w:rsid w:val="008E2CE9"/>
    <w:rsid w:val="008E2DB0"/>
    <w:rsid w:val="008E2EED"/>
    <w:rsid w:val="008E32FC"/>
    <w:rsid w:val="008E572C"/>
    <w:rsid w:val="008E594C"/>
    <w:rsid w:val="008E5996"/>
    <w:rsid w:val="008E62D1"/>
    <w:rsid w:val="008E641A"/>
    <w:rsid w:val="008E6D56"/>
    <w:rsid w:val="008F153C"/>
    <w:rsid w:val="008F161B"/>
    <w:rsid w:val="008F5589"/>
    <w:rsid w:val="008F59A7"/>
    <w:rsid w:val="008F5B8F"/>
    <w:rsid w:val="008F5BE0"/>
    <w:rsid w:val="008F6541"/>
    <w:rsid w:val="008F6E22"/>
    <w:rsid w:val="008F78AF"/>
    <w:rsid w:val="008F792D"/>
    <w:rsid w:val="008F7CE3"/>
    <w:rsid w:val="00902271"/>
    <w:rsid w:val="00902975"/>
    <w:rsid w:val="00903692"/>
    <w:rsid w:val="0090471F"/>
    <w:rsid w:val="009052E9"/>
    <w:rsid w:val="00905695"/>
    <w:rsid w:val="009068E3"/>
    <w:rsid w:val="00907905"/>
    <w:rsid w:val="00910634"/>
    <w:rsid w:val="00911238"/>
    <w:rsid w:val="009123DF"/>
    <w:rsid w:val="009124CB"/>
    <w:rsid w:val="00912BA7"/>
    <w:rsid w:val="00913AA1"/>
    <w:rsid w:val="00914C3D"/>
    <w:rsid w:val="0091631D"/>
    <w:rsid w:val="00916635"/>
    <w:rsid w:val="0091698D"/>
    <w:rsid w:val="00916B4E"/>
    <w:rsid w:val="00917039"/>
    <w:rsid w:val="00917B42"/>
    <w:rsid w:val="00917CB7"/>
    <w:rsid w:val="009201A0"/>
    <w:rsid w:val="0092047B"/>
    <w:rsid w:val="00920A95"/>
    <w:rsid w:val="00920BF1"/>
    <w:rsid w:val="00920CAB"/>
    <w:rsid w:val="00921CC9"/>
    <w:rsid w:val="00922261"/>
    <w:rsid w:val="00923159"/>
    <w:rsid w:val="0092362B"/>
    <w:rsid w:val="009247D6"/>
    <w:rsid w:val="00924C25"/>
    <w:rsid w:val="00925D4F"/>
    <w:rsid w:val="009262CC"/>
    <w:rsid w:val="00926945"/>
    <w:rsid w:val="00927490"/>
    <w:rsid w:val="00927550"/>
    <w:rsid w:val="009279E9"/>
    <w:rsid w:val="00927A0E"/>
    <w:rsid w:val="00930CBF"/>
    <w:rsid w:val="00930E61"/>
    <w:rsid w:val="00931465"/>
    <w:rsid w:val="00931BDD"/>
    <w:rsid w:val="00933A4D"/>
    <w:rsid w:val="00933B67"/>
    <w:rsid w:val="00933CF9"/>
    <w:rsid w:val="00934E69"/>
    <w:rsid w:val="009352F7"/>
    <w:rsid w:val="00935CD9"/>
    <w:rsid w:val="00935D7B"/>
    <w:rsid w:val="0093694F"/>
    <w:rsid w:val="00936C7A"/>
    <w:rsid w:val="00936DAA"/>
    <w:rsid w:val="00937562"/>
    <w:rsid w:val="00937890"/>
    <w:rsid w:val="0093796E"/>
    <w:rsid w:val="00940088"/>
    <w:rsid w:val="009405BC"/>
    <w:rsid w:val="0094155B"/>
    <w:rsid w:val="009417FF"/>
    <w:rsid w:val="0094217C"/>
    <w:rsid w:val="00942602"/>
    <w:rsid w:val="00942BB8"/>
    <w:rsid w:val="00942F17"/>
    <w:rsid w:val="009433C5"/>
    <w:rsid w:val="00944321"/>
    <w:rsid w:val="00944472"/>
    <w:rsid w:val="00944590"/>
    <w:rsid w:val="0094546D"/>
    <w:rsid w:val="00945BCB"/>
    <w:rsid w:val="009460E4"/>
    <w:rsid w:val="0094620F"/>
    <w:rsid w:val="0094708C"/>
    <w:rsid w:val="009472BE"/>
    <w:rsid w:val="0095161D"/>
    <w:rsid w:val="0095176F"/>
    <w:rsid w:val="009518A5"/>
    <w:rsid w:val="00951F36"/>
    <w:rsid w:val="00952583"/>
    <w:rsid w:val="0095290D"/>
    <w:rsid w:val="0095299D"/>
    <w:rsid w:val="00954648"/>
    <w:rsid w:val="00954940"/>
    <w:rsid w:val="00955688"/>
    <w:rsid w:val="00955D78"/>
    <w:rsid w:val="009572BF"/>
    <w:rsid w:val="009573C3"/>
    <w:rsid w:val="009576D0"/>
    <w:rsid w:val="00960538"/>
    <w:rsid w:val="00960A4A"/>
    <w:rsid w:val="00961486"/>
    <w:rsid w:val="00961954"/>
    <w:rsid w:val="00962CB7"/>
    <w:rsid w:val="009630BD"/>
    <w:rsid w:val="009649F6"/>
    <w:rsid w:val="00965A5A"/>
    <w:rsid w:val="00966443"/>
    <w:rsid w:val="00966D40"/>
    <w:rsid w:val="00966E6D"/>
    <w:rsid w:val="009700A5"/>
    <w:rsid w:val="00970D53"/>
    <w:rsid w:val="00970F9C"/>
    <w:rsid w:val="00971B65"/>
    <w:rsid w:val="00973751"/>
    <w:rsid w:val="009739C8"/>
    <w:rsid w:val="009748D8"/>
    <w:rsid w:val="00976273"/>
    <w:rsid w:val="00976C86"/>
    <w:rsid w:val="00980250"/>
    <w:rsid w:val="00980860"/>
    <w:rsid w:val="00980943"/>
    <w:rsid w:val="00981F29"/>
    <w:rsid w:val="009820B0"/>
    <w:rsid w:val="0098269F"/>
    <w:rsid w:val="0098327B"/>
    <w:rsid w:val="009870D5"/>
    <w:rsid w:val="00987A8D"/>
    <w:rsid w:val="009908D2"/>
    <w:rsid w:val="00990E01"/>
    <w:rsid w:val="00990FD3"/>
    <w:rsid w:val="00991058"/>
    <w:rsid w:val="0099246D"/>
    <w:rsid w:val="00992E96"/>
    <w:rsid w:val="009935AC"/>
    <w:rsid w:val="009943DC"/>
    <w:rsid w:val="0099445B"/>
    <w:rsid w:val="009948A1"/>
    <w:rsid w:val="0099518E"/>
    <w:rsid w:val="009967C5"/>
    <w:rsid w:val="009967EE"/>
    <w:rsid w:val="00996968"/>
    <w:rsid w:val="00996EAD"/>
    <w:rsid w:val="00996EB8"/>
    <w:rsid w:val="00996EBA"/>
    <w:rsid w:val="00997410"/>
    <w:rsid w:val="00997B76"/>
    <w:rsid w:val="009A0E86"/>
    <w:rsid w:val="009A10AC"/>
    <w:rsid w:val="009A134B"/>
    <w:rsid w:val="009A1D5D"/>
    <w:rsid w:val="009A44A4"/>
    <w:rsid w:val="009A5268"/>
    <w:rsid w:val="009A57C7"/>
    <w:rsid w:val="009A6003"/>
    <w:rsid w:val="009A666E"/>
    <w:rsid w:val="009A7DAA"/>
    <w:rsid w:val="009B051D"/>
    <w:rsid w:val="009B0987"/>
    <w:rsid w:val="009B0CD8"/>
    <w:rsid w:val="009B0E00"/>
    <w:rsid w:val="009B0F3B"/>
    <w:rsid w:val="009B1514"/>
    <w:rsid w:val="009B1C54"/>
    <w:rsid w:val="009B2732"/>
    <w:rsid w:val="009B312C"/>
    <w:rsid w:val="009B34A5"/>
    <w:rsid w:val="009B4B7A"/>
    <w:rsid w:val="009B67BF"/>
    <w:rsid w:val="009B7AD4"/>
    <w:rsid w:val="009C1532"/>
    <w:rsid w:val="009C2266"/>
    <w:rsid w:val="009C25A8"/>
    <w:rsid w:val="009C2AB7"/>
    <w:rsid w:val="009C2C52"/>
    <w:rsid w:val="009C3BD3"/>
    <w:rsid w:val="009C3C4F"/>
    <w:rsid w:val="009C4150"/>
    <w:rsid w:val="009C6CD4"/>
    <w:rsid w:val="009C71D9"/>
    <w:rsid w:val="009C7A4F"/>
    <w:rsid w:val="009D0B53"/>
    <w:rsid w:val="009D14C3"/>
    <w:rsid w:val="009D3633"/>
    <w:rsid w:val="009D3B6C"/>
    <w:rsid w:val="009D4285"/>
    <w:rsid w:val="009D555A"/>
    <w:rsid w:val="009D61CE"/>
    <w:rsid w:val="009D644B"/>
    <w:rsid w:val="009D6D17"/>
    <w:rsid w:val="009D74D2"/>
    <w:rsid w:val="009D7CC2"/>
    <w:rsid w:val="009E04F3"/>
    <w:rsid w:val="009E1FA1"/>
    <w:rsid w:val="009E24BE"/>
    <w:rsid w:val="009E34E4"/>
    <w:rsid w:val="009E4613"/>
    <w:rsid w:val="009E47A8"/>
    <w:rsid w:val="009E4E4E"/>
    <w:rsid w:val="009E62C1"/>
    <w:rsid w:val="009E6A8D"/>
    <w:rsid w:val="009E70FD"/>
    <w:rsid w:val="009E7885"/>
    <w:rsid w:val="009E7D40"/>
    <w:rsid w:val="009F1CF4"/>
    <w:rsid w:val="009F238D"/>
    <w:rsid w:val="009F299F"/>
    <w:rsid w:val="009F32C3"/>
    <w:rsid w:val="009F34B9"/>
    <w:rsid w:val="009F3561"/>
    <w:rsid w:val="009F39AE"/>
    <w:rsid w:val="009F3AAD"/>
    <w:rsid w:val="009F48E6"/>
    <w:rsid w:val="009F52D8"/>
    <w:rsid w:val="009F58F3"/>
    <w:rsid w:val="009F5A71"/>
    <w:rsid w:val="009F5AD3"/>
    <w:rsid w:val="009F6033"/>
    <w:rsid w:val="009F6040"/>
    <w:rsid w:val="009F62F8"/>
    <w:rsid w:val="009F71C8"/>
    <w:rsid w:val="009F73D0"/>
    <w:rsid w:val="009F76FF"/>
    <w:rsid w:val="009F7BE0"/>
    <w:rsid w:val="009F7DAB"/>
    <w:rsid w:val="00A00006"/>
    <w:rsid w:val="00A002C6"/>
    <w:rsid w:val="00A00914"/>
    <w:rsid w:val="00A009BF"/>
    <w:rsid w:val="00A01212"/>
    <w:rsid w:val="00A0226D"/>
    <w:rsid w:val="00A02562"/>
    <w:rsid w:val="00A02589"/>
    <w:rsid w:val="00A02E16"/>
    <w:rsid w:val="00A03703"/>
    <w:rsid w:val="00A04336"/>
    <w:rsid w:val="00A04638"/>
    <w:rsid w:val="00A052DB"/>
    <w:rsid w:val="00A05DD6"/>
    <w:rsid w:val="00A05EE1"/>
    <w:rsid w:val="00A05FA4"/>
    <w:rsid w:val="00A06704"/>
    <w:rsid w:val="00A07DB3"/>
    <w:rsid w:val="00A100BF"/>
    <w:rsid w:val="00A100C1"/>
    <w:rsid w:val="00A11253"/>
    <w:rsid w:val="00A11664"/>
    <w:rsid w:val="00A12CED"/>
    <w:rsid w:val="00A135DA"/>
    <w:rsid w:val="00A146F3"/>
    <w:rsid w:val="00A14CBB"/>
    <w:rsid w:val="00A14E86"/>
    <w:rsid w:val="00A15362"/>
    <w:rsid w:val="00A15861"/>
    <w:rsid w:val="00A15BB2"/>
    <w:rsid w:val="00A1600E"/>
    <w:rsid w:val="00A1692D"/>
    <w:rsid w:val="00A16BBC"/>
    <w:rsid w:val="00A172DC"/>
    <w:rsid w:val="00A174A8"/>
    <w:rsid w:val="00A17930"/>
    <w:rsid w:val="00A2011A"/>
    <w:rsid w:val="00A2024D"/>
    <w:rsid w:val="00A20720"/>
    <w:rsid w:val="00A21B90"/>
    <w:rsid w:val="00A21E1D"/>
    <w:rsid w:val="00A22AEE"/>
    <w:rsid w:val="00A23513"/>
    <w:rsid w:val="00A2410D"/>
    <w:rsid w:val="00A24496"/>
    <w:rsid w:val="00A244DB"/>
    <w:rsid w:val="00A24D60"/>
    <w:rsid w:val="00A24F79"/>
    <w:rsid w:val="00A262C0"/>
    <w:rsid w:val="00A267A6"/>
    <w:rsid w:val="00A267C3"/>
    <w:rsid w:val="00A2686D"/>
    <w:rsid w:val="00A273D7"/>
    <w:rsid w:val="00A27D1D"/>
    <w:rsid w:val="00A3167C"/>
    <w:rsid w:val="00A323DB"/>
    <w:rsid w:val="00A32721"/>
    <w:rsid w:val="00A338BF"/>
    <w:rsid w:val="00A342BE"/>
    <w:rsid w:val="00A34E5D"/>
    <w:rsid w:val="00A35054"/>
    <w:rsid w:val="00A35269"/>
    <w:rsid w:val="00A359A6"/>
    <w:rsid w:val="00A35C77"/>
    <w:rsid w:val="00A360AF"/>
    <w:rsid w:val="00A361EC"/>
    <w:rsid w:val="00A37149"/>
    <w:rsid w:val="00A37619"/>
    <w:rsid w:val="00A37F43"/>
    <w:rsid w:val="00A408FC"/>
    <w:rsid w:val="00A41380"/>
    <w:rsid w:val="00A4356B"/>
    <w:rsid w:val="00A446CE"/>
    <w:rsid w:val="00A449AB"/>
    <w:rsid w:val="00A44A5F"/>
    <w:rsid w:val="00A44B3A"/>
    <w:rsid w:val="00A45A1D"/>
    <w:rsid w:val="00A467E3"/>
    <w:rsid w:val="00A50391"/>
    <w:rsid w:val="00A50BB5"/>
    <w:rsid w:val="00A51FA1"/>
    <w:rsid w:val="00A52CED"/>
    <w:rsid w:val="00A53565"/>
    <w:rsid w:val="00A538D7"/>
    <w:rsid w:val="00A5426B"/>
    <w:rsid w:val="00A54A87"/>
    <w:rsid w:val="00A54AE1"/>
    <w:rsid w:val="00A5513A"/>
    <w:rsid w:val="00A55566"/>
    <w:rsid w:val="00A559BB"/>
    <w:rsid w:val="00A565E0"/>
    <w:rsid w:val="00A56FB1"/>
    <w:rsid w:val="00A577A8"/>
    <w:rsid w:val="00A57F0C"/>
    <w:rsid w:val="00A60A7E"/>
    <w:rsid w:val="00A617DB"/>
    <w:rsid w:val="00A62200"/>
    <w:rsid w:val="00A62A27"/>
    <w:rsid w:val="00A62DCB"/>
    <w:rsid w:val="00A63D61"/>
    <w:rsid w:val="00A63DB3"/>
    <w:rsid w:val="00A640B0"/>
    <w:rsid w:val="00A6489B"/>
    <w:rsid w:val="00A648D7"/>
    <w:rsid w:val="00A65947"/>
    <w:rsid w:val="00A66101"/>
    <w:rsid w:val="00A66D84"/>
    <w:rsid w:val="00A701C2"/>
    <w:rsid w:val="00A703AF"/>
    <w:rsid w:val="00A7075A"/>
    <w:rsid w:val="00A718BD"/>
    <w:rsid w:val="00A723C7"/>
    <w:rsid w:val="00A7285F"/>
    <w:rsid w:val="00A74D53"/>
    <w:rsid w:val="00A75038"/>
    <w:rsid w:val="00A750AE"/>
    <w:rsid w:val="00A753F9"/>
    <w:rsid w:val="00A7578A"/>
    <w:rsid w:val="00A75C2B"/>
    <w:rsid w:val="00A778A3"/>
    <w:rsid w:val="00A779C6"/>
    <w:rsid w:val="00A80815"/>
    <w:rsid w:val="00A81C7A"/>
    <w:rsid w:val="00A8253B"/>
    <w:rsid w:val="00A84397"/>
    <w:rsid w:val="00A8649E"/>
    <w:rsid w:val="00A86B9B"/>
    <w:rsid w:val="00A87356"/>
    <w:rsid w:val="00A87398"/>
    <w:rsid w:val="00A90439"/>
    <w:rsid w:val="00A90EB2"/>
    <w:rsid w:val="00A913DF"/>
    <w:rsid w:val="00A91B27"/>
    <w:rsid w:val="00A91CD9"/>
    <w:rsid w:val="00A9286C"/>
    <w:rsid w:val="00A940CC"/>
    <w:rsid w:val="00A95679"/>
    <w:rsid w:val="00A96167"/>
    <w:rsid w:val="00A96FDB"/>
    <w:rsid w:val="00A976F8"/>
    <w:rsid w:val="00AA0773"/>
    <w:rsid w:val="00AA0CD3"/>
    <w:rsid w:val="00AA1070"/>
    <w:rsid w:val="00AA112F"/>
    <w:rsid w:val="00AA11A1"/>
    <w:rsid w:val="00AA328C"/>
    <w:rsid w:val="00AA4D75"/>
    <w:rsid w:val="00AA54DC"/>
    <w:rsid w:val="00AA57C5"/>
    <w:rsid w:val="00AA57D9"/>
    <w:rsid w:val="00AB01FE"/>
    <w:rsid w:val="00AB17ED"/>
    <w:rsid w:val="00AB1B6D"/>
    <w:rsid w:val="00AB30AC"/>
    <w:rsid w:val="00AB3F90"/>
    <w:rsid w:val="00AB48B5"/>
    <w:rsid w:val="00AB4B1B"/>
    <w:rsid w:val="00AB4D7A"/>
    <w:rsid w:val="00AB5A56"/>
    <w:rsid w:val="00AB6174"/>
    <w:rsid w:val="00AB62DB"/>
    <w:rsid w:val="00AB7291"/>
    <w:rsid w:val="00AB769D"/>
    <w:rsid w:val="00AB781B"/>
    <w:rsid w:val="00AB7990"/>
    <w:rsid w:val="00AC10F5"/>
    <w:rsid w:val="00AC2047"/>
    <w:rsid w:val="00AC35AC"/>
    <w:rsid w:val="00AC370E"/>
    <w:rsid w:val="00AC3B24"/>
    <w:rsid w:val="00AC3B77"/>
    <w:rsid w:val="00AC3D80"/>
    <w:rsid w:val="00AC5386"/>
    <w:rsid w:val="00AC543C"/>
    <w:rsid w:val="00AC6AA8"/>
    <w:rsid w:val="00AC75E8"/>
    <w:rsid w:val="00AD01A5"/>
    <w:rsid w:val="00AD078D"/>
    <w:rsid w:val="00AD0F46"/>
    <w:rsid w:val="00AD1A57"/>
    <w:rsid w:val="00AD2376"/>
    <w:rsid w:val="00AD419A"/>
    <w:rsid w:val="00AD41DA"/>
    <w:rsid w:val="00AD4A78"/>
    <w:rsid w:val="00AD5080"/>
    <w:rsid w:val="00AD537E"/>
    <w:rsid w:val="00AD6D69"/>
    <w:rsid w:val="00AD6E31"/>
    <w:rsid w:val="00AE0CCF"/>
    <w:rsid w:val="00AE0EBC"/>
    <w:rsid w:val="00AE1D57"/>
    <w:rsid w:val="00AE204C"/>
    <w:rsid w:val="00AE2627"/>
    <w:rsid w:val="00AE296F"/>
    <w:rsid w:val="00AE3388"/>
    <w:rsid w:val="00AE3B69"/>
    <w:rsid w:val="00AE3BC6"/>
    <w:rsid w:val="00AE5375"/>
    <w:rsid w:val="00AE6BA3"/>
    <w:rsid w:val="00AE7E14"/>
    <w:rsid w:val="00AF09F3"/>
    <w:rsid w:val="00AF0A10"/>
    <w:rsid w:val="00AF0D32"/>
    <w:rsid w:val="00AF1308"/>
    <w:rsid w:val="00AF1ACC"/>
    <w:rsid w:val="00AF21F2"/>
    <w:rsid w:val="00AF230F"/>
    <w:rsid w:val="00AF3BB3"/>
    <w:rsid w:val="00AF3F7B"/>
    <w:rsid w:val="00AF5D19"/>
    <w:rsid w:val="00AF632F"/>
    <w:rsid w:val="00AF73AF"/>
    <w:rsid w:val="00AF74FE"/>
    <w:rsid w:val="00AF780A"/>
    <w:rsid w:val="00B00110"/>
    <w:rsid w:val="00B0023E"/>
    <w:rsid w:val="00B01233"/>
    <w:rsid w:val="00B03AEE"/>
    <w:rsid w:val="00B0447A"/>
    <w:rsid w:val="00B048D0"/>
    <w:rsid w:val="00B05093"/>
    <w:rsid w:val="00B05832"/>
    <w:rsid w:val="00B05BF6"/>
    <w:rsid w:val="00B06E6D"/>
    <w:rsid w:val="00B072C0"/>
    <w:rsid w:val="00B1049C"/>
    <w:rsid w:val="00B10664"/>
    <w:rsid w:val="00B10C79"/>
    <w:rsid w:val="00B1235E"/>
    <w:rsid w:val="00B147FF"/>
    <w:rsid w:val="00B15B2F"/>
    <w:rsid w:val="00B16177"/>
    <w:rsid w:val="00B16866"/>
    <w:rsid w:val="00B1706F"/>
    <w:rsid w:val="00B17B41"/>
    <w:rsid w:val="00B17FE8"/>
    <w:rsid w:val="00B20230"/>
    <w:rsid w:val="00B20412"/>
    <w:rsid w:val="00B21601"/>
    <w:rsid w:val="00B2182E"/>
    <w:rsid w:val="00B2187A"/>
    <w:rsid w:val="00B21DF0"/>
    <w:rsid w:val="00B2240F"/>
    <w:rsid w:val="00B226BD"/>
    <w:rsid w:val="00B22C84"/>
    <w:rsid w:val="00B22F05"/>
    <w:rsid w:val="00B24553"/>
    <w:rsid w:val="00B24716"/>
    <w:rsid w:val="00B24A42"/>
    <w:rsid w:val="00B2570C"/>
    <w:rsid w:val="00B25785"/>
    <w:rsid w:val="00B27CB4"/>
    <w:rsid w:val="00B309BD"/>
    <w:rsid w:val="00B30AD6"/>
    <w:rsid w:val="00B30F17"/>
    <w:rsid w:val="00B3124B"/>
    <w:rsid w:val="00B31C5B"/>
    <w:rsid w:val="00B35236"/>
    <w:rsid w:val="00B35A2B"/>
    <w:rsid w:val="00B370F2"/>
    <w:rsid w:val="00B372E6"/>
    <w:rsid w:val="00B37B76"/>
    <w:rsid w:val="00B37DBA"/>
    <w:rsid w:val="00B401AC"/>
    <w:rsid w:val="00B42C5F"/>
    <w:rsid w:val="00B42E12"/>
    <w:rsid w:val="00B43BD6"/>
    <w:rsid w:val="00B44617"/>
    <w:rsid w:val="00B44B31"/>
    <w:rsid w:val="00B456BF"/>
    <w:rsid w:val="00B45E5A"/>
    <w:rsid w:val="00B464CD"/>
    <w:rsid w:val="00B46D31"/>
    <w:rsid w:val="00B47411"/>
    <w:rsid w:val="00B474FC"/>
    <w:rsid w:val="00B50412"/>
    <w:rsid w:val="00B50AAB"/>
    <w:rsid w:val="00B50D6D"/>
    <w:rsid w:val="00B50DD6"/>
    <w:rsid w:val="00B53717"/>
    <w:rsid w:val="00B54563"/>
    <w:rsid w:val="00B5485F"/>
    <w:rsid w:val="00B54988"/>
    <w:rsid w:val="00B54B6E"/>
    <w:rsid w:val="00B560CF"/>
    <w:rsid w:val="00B56561"/>
    <w:rsid w:val="00B565B6"/>
    <w:rsid w:val="00B573F6"/>
    <w:rsid w:val="00B575AF"/>
    <w:rsid w:val="00B61B4D"/>
    <w:rsid w:val="00B61D7B"/>
    <w:rsid w:val="00B62525"/>
    <w:rsid w:val="00B62A6C"/>
    <w:rsid w:val="00B62BAD"/>
    <w:rsid w:val="00B62D1F"/>
    <w:rsid w:val="00B631D4"/>
    <w:rsid w:val="00B6371C"/>
    <w:rsid w:val="00B639DB"/>
    <w:rsid w:val="00B6423F"/>
    <w:rsid w:val="00B644CA"/>
    <w:rsid w:val="00B6454A"/>
    <w:rsid w:val="00B650CB"/>
    <w:rsid w:val="00B66141"/>
    <w:rsid w:val="00B66D1C"/>
    <w:rsid w:val="00B67AAF"/>
    <w:rsid w:val="00B67D0D"/>
    <w:rsid w:val="00B70459"/>
    <w:rsid w:val="00B709F6"/>
    <w:rsid w:val="00B7291D"/>
    <w:rsid w:val="00B729F6"/>
    <w:rsid w:val="00B739CC"/>
    <w:rsid w:val="00B73A88"/>
    <w:rsid w:val="00B7554A"/>
    <w:rsid w:val="00B75752"/>
    <w:rsid w:val="00B766DB"/>
    <w:rsid w:val="00B7718E"/>
    <w:rsid w:val="00B771C5"/>
    <w:rsid w:val="00B77938"/>
    <w:rsid w:val="00B80A8C"/>
    <w:rsid w:val="00B81593"/>
    <w:rsid w:val="00B815C2"/>
    <w:rsid w:val="00B82BF4"/>
    <w:rsid w:val="00B82E5E"/>
    <w:rsid w:val="00B83421"/>
    <w:rsid w:val="00B83662"/>
    <w:rsid w:val="00B843E9"/>
    <w:rsid w:val="00B860B8"/>
    <w:rsid w:val="00B8636F"/>
    <w:rsid w:val="00B863E7"/>
    <w:rsid w:val="00B87050"/>
    <w:rsid w:val="00B871E5"/>
    <w:rsid w:val="00B87712"/>
    <w:rsid w:val="00B90636"/>
    <w:rsid w:val="00B90648"/>
    <w:rsid w:val="00B90A73"/>
    <w:rsid w:val="00B92E1A"/>
    <w:rsid w:val="00B92F68"/>
    <w:rsid w:val="00B92FCE"/>
    <w:rsid w:val="00B92FE0"/>
    <w:rsid w:val="00B94918"/>
    <w:rsid w:val="00B9554A"/>
    <w:rsid w:val="00B95BD1"/>
    <w:rsid w:val="00B95D9C"/>
    <w:rsid w:val="00B95E76"/>
    <w:rsid w:val="00B96780"/>
    <w:rsid w:val="00B96879"/>
    <w:rsid w:val="00BA0404"/>
    <w:rsid w:val="00BA16A0"/>
    <w:rsid w:val="00BA2368"/>
    <w:rsid w:val="00BA2489"/>
    <w:rsid w:val="00BA2ACC"/>
    <w:rsid w:val="00BA3693"/>
    <w:rsid w:val="00BA3EDC"/>
    <w:rsid w:val="00BA478D"/>
    <w:rsid w:val="00BA49C4"/>
    <w:rsid w:val="00BA4EEA"/>
    <w:rsid w:val="00BA509F"/>
    <w:rsid w:val="00BA5D2F"/>
    <w:rsid w:val="00BA6027"/>
    <w:rsid w:val="00BA7783"/>
    <w:rsid w:val="00BA778A"/>
    <w:rsid w:val="00BB0BEE"/>
    <w:rsid w:val="00BB1488"/>
    <w:rsid w:val="00BB18E5"/>
    <w:rsid w:val="00BB1952"/>
    <w:rsid w:val="00BB1B29"/>
    <w:rsid w:val="00BB1FBF"/>
    <w:rsid w:val="00BB26C9"/>
    <w:rsid w:val="00BB2944"/>
    <w:rsid w:val="00BB3356"/>
    <w:rsid w:val="00BB36AA"/>
    <w:rsid w:val="00BB48BE"/>
    <w:rsid w:val="00BB5595"/>
    <w:rsid w:val="00BB56A9"/>
    <w:rsid w:val="00BB5924"/>
    <w:rsid w:val="00BB74B6"/>
    <w:rsid w:val="00BB788B"/>
    <w:rsid w:val="00BB7B16"/>
    <w:rsid w:val="00BB7C50"/>
    <w:rsid w:val="00BC04E7"/>
    <w:rsid w:val="00BC0EE2"/>
    <w:rsid w:val="00BC139A"/>
    <w:rsid w:val="00BC1696"/>
    <w:rsid w:val="00BC18D2"/>
    <w:rsid w:val="00BC1A0D"/>
    <w:rsid w:val="00BC22F4"/>
    <w:rsid w:val="00BC31DB"/>
    <w:rsid w:val="00BC3461"/>
    <w:rsid w:val="00BC35E0"/>
    <w:rsid w:val="00BC366C"/>
    <w:rsid w:val="00BC3C1F"/>
    <w:rsid w:val="00BC41D9"/>
    <w:rsid w:val="00BC4CEE"/>
    <w:rsid w:val="00BC550D"/>
    <w:rsid w:val="00BC632B"/>
    <w:rsid w:val="00BC65DB"/>
    <w:rsid w:val="00BC7310"/>
    <w:rsid w:val="00BC7BA8"/>
    <w:rsid w:val="00BD0EE6"/>
    <w:rsid w:val="00BD1244"/>
    <w:rsid w:val="00BD146B"/>
    <w:rsid w:val="00BD1615"/>
    <w:rsid w:val="00BD25AF"/>
    <w:rsid w:val="00BD3F76"/>
    <w:rsid w:val="00BD4AC4"/>
    <w:rsid w:val="00BD5068"/>
    <w:rsid w:val="00BD6389"/>
    <w:rsid w:val="00BD6C2B"/>
    <w:rsid w:val="00BD6C71"/>
    <w:rsid w:val="00BD735B"/>
    <w:rsid w:val="00BE006C"/>
    <w:rsid w:val="00BE0AE7"/>
    <w:rsid w:val="00BE1FBF"/>
    <w:rsid w:val="00BE2484"/>
    <w:rsid w:val="00BE28D9"/>
    <w:rsid w:val="00BE2AC8"/>
    <w:rsid w:val="00BE44E6"/>
    <w:rsid w:val="00BE4C25"/>
    <w:rsid w:val="00BE4D2C"/>
    <w:rsid w:val="00BE5D12"/>
    <w:rsid w:val="00BE6EFD"/>
    <w:rsid w:val="00BE755F"/>
    <w:rsid w:val="00BF0111"/>
    <w:rsid w:val="00BF0CDE"/>
    <w:rsid w:val="00BF19E6"/>
    <w:rsid w:val="00BF1B09"/>
    <w:rsid w:val="00BF3191"/>
    <w:rsid w:val="00BF3498"/>
    <w:rsid w:val="00BF45DC"/>
    <w:rsid w:val="00BF46B2"/>
    <w:rsid w:val="00BF4D41"/>
    <w:rsid w:val="00BF5405"/>
    <w:rsid w:val="00BF5707"/>
    <w:rsid w:val="00BF5E13"/>
    <w:rsid w:val="00BF6274"/>
    <w:rsid w:val="00BF79FE"/>
    <w:rsid w:val="00BF7C6B"/>
    <w:rsid w:val="00BF7EF1"/>
    <w:rsid w:val="00C0042A"/>
    <w:rsid w:val="00C019A0"/>
    <w:rsid w:val="00C0246F"/>
    <w:rsid w:val="00C045C4"/>
    <w:rsid w:val="00C04EEC"/>
    <w:rsid w:val="00C052CE"/>
    <w:rsid w:val="00C052FB"/>
    <w:rsid w:val="00C05D11"/>
    <w:rsid w:val="00C060FD"/>
    <w:rsid w:val="00C06352"/>
    <w:rsid w:val="00C07DA6"/>
    <w:rsid w:val="00C10C10"/>
    <w:rsid w:val="00C10F10"/>
    <w:rsid w:val="00C112CD"/>
    <w:rsid w:val="00C11913"/>
    <w:rsid w:val="00C1199E"/>
    <w:rsid w:val="00C13C53"/>
    <w:rsid w:val="00C13ED8"/>
    <w:rsid w:val="00C149CC"/>
    <w:rsid w:val="00C14DFD"/>
    <w:rsid w:val="00C152B6"/>
    <w:rsid w:val="00C15D9C"/>
    <w:rsid w:val="00C15FC0"/>
    <w:rsid w:val="00C173C4"/>
    <w:rsid w:val="00C2090B"/>
    <w:rsid w:val="00C21D0C"/>
    <w:rsid w:val="00C2239D"/>
    <w:rsid w:val="00C22BD8"/>
    <w:rsid w:val="00C22C67"/>
    <w:rsid w:val="00C22CD4"/>
    <w:rsid w:val="00C232C9"/>
    <w:rsid w:val="00C2346A"/>
    <w:rsid w:val="00C234FF"/>
    <w:rsid w:val="00C23DDC"/>
    <w:rsid w:val="00C2490C"/>
    <w:rsid w:val="00C24EB7"/>
    <w:rsid w:val="00C27C5C"/>
    <w:rsid w:val="00C27E43"/>
    <w:rsid w:val="00C30790"/>
    <w:rsid w:val="00C31660"/>
    <w:rsid w:val="00C317E3"/>
    <w:rsid w:val="00C31BEE"/>
    <w:rsid w:val="00C321D2"/>
    <w:rsid w:val="00C337A0"/>
    <w:rsid w:val="00C34B2F"/>
    <w:rsid w:val="00C351EA"/>
    <w:rsid w:val="00C3522E"/>
    <w:rsid w:val="00C35927"/>
    <w:rsid w:val="00C35D75"/>
    <w:rsid w:val="00C364DF"/>
    <w:rsid w:val="00C37EA4"/>
    <w:rsid w:val="00C40184"/>
    <w:rsid w:val="00C408A3"/>
    <w:rsid w:val="00C424BD"/>
    <w:rsid w:val="00C43969"/>
    <w:rsid w:val="00C43BE9"/>
    <w:rsid w:val="00C43C93"/>
    <w:rsid w:val="00C45622"/>
    <w:rsid w:val="00C468B7"/>
    <w:rsid w:val="00C521A8"/>
    <w:rsid w:val="00C53AC4"/>
    <w:rsid w:val="00C53F40"/>
    <w:rsid w:val="00C57245"/>
    <w:rsid w:val="00C57527"/>
    <w:rsid w:val="00C57CE7"/>
    <w:rsid w:val="00C618D7"/>
    <w:rsid w:val="00C61909"/>
    <w:rsid w:val="00C621AC"/>
    <w:rsid w:val="00C62B5D"/>
    <w:rsid w:val="00C62DBA"/>
    <w:rsid w:val="00C63973"/>
    <w:rsid w:val="00C63F05"/>
    <w:rsid w:val="00C648EF"/>
    <w:rsid w:val="00C64CBD"/>
    <w:rsid w:val="00C65933"/>
    <w:rsid w:val="00C66366"/>
    <w:rsid w:val="00C66C7C"/>
    <w:rsid w:val="00C67555"/>
    <w:rsid w:val="00C676DD"/>
    <w:rsid w:val="00C67888"/>
    <w:rsid w:val="00C67D5C"/>
    <w:rsid w:val="00C70603"/>
    <w:rsid w:val="00C707FD"/>
    <w:rsid w:val="00C7122C"/>
    <w:rsid w:val="00C71C10"/>
    <w:rsid w:val="00C7236F"/>
    <w:rsid w:val="00C72640"/>
    <w:rsid w:val="00C72EB1"/>
    <w:rsid w:val="00C733E9"/>
    <w:rsid w:val="00C73C9B"/>
    <w:rsid w:val="00C7519A"/>
    <w:rsid w:val="00C754E4"/>
    <w:rsid w:val="00C75731"/>
    <w:rsid w:val="00C76D69"/>
    <w:rsid w:val="00C76EAD"/>
    <w:rsid w:val="00C77065"/>
    <w:rsid w:val="00C77922"/>
    <w:rsid w:val="00C77A89"/>
    <w:rsid w:val="00C8073E"/>
    <w:rsid w:val="00C8084A"/>
    <w:rsid w:val="00C80D31"/>
    <w:rsid w:val="00C80F6E"/>
    <w:rsid w:val="00C81171"/>
    <w:rsid w:val="00C812F7"/>
    <w:rsid w:val="00C81AEB"/>
    <w:rsid w:val="00C82F5E"/>
    <w:rsid w:val="00C8303C"/>
    <w:rsid w:val="00C83305"/>
    <w:rsid w:val="00C835C0"/>
    <w:rsid w:val="00C84070"/>
    <w:rsid w:val="00C844B6"/>
    <w:rsid w:val="00C86735"/>
    <w:rsid w:val="00C872BF"/>
    <w:rsid w:val="00C87BC3"/>
    <w:rsid w:val="00C9137B"/>
    <w:rsid w:val="00C919AA"/>
    <w:rsid w:val="00C9200F"/>
    <w:rsid w:val="00C941DE"/>
    <w:rsid w:val="00C94F8B"/>
    <w:rsid w:val="00C96E2B"/>
    <w:rsid w:val="00C96E7A"/>
    <w:rsid w:val="00C979EA"/>
    <w:rsid w:val="00CA0439"/>
    <w:rsid w:val="00CA1332"/>
    <w:rsid w:val="00CA33E1"/>
    <w:rsid w:val="00CA39DF"/>
    <w:rsid w:val="00CA5C23"/>
    <w:rsid w:val="00CA6109"/>
    <w:rsid w:val="00CA6134"/>
    <w:rsid w:val="00CA6FDD"/>
    <w:rsid w:val="00CB051C"/>
    <w:rsid w:val="00CB1470"/>
    <w:rsid w:val="00CB1750"/>
    <w:rsid w:val="00CB1D03"/>
    <w:rsid w:val="00CB2E4D"/>
    <w:rsid w:val="00CB3431"/>
    <w:rsid w:val="00CB4436"/>
    <w:rsid w:val="00CB5E3E"/>
    <w:rsid w:val="00CC17DB"/>
    <w:rsid w:val="00CC1B67"/>
    <w:rsid w:val="00CC1ED2"/>
    <w:rsid w:val="00CC2888"/>
    <w:rsid w:val="00CC3967"/>
    <w:rsid w:val="00CC3EC9"/>
    <w:rsid w:val="00CC45DF"/>
    <w:rsid w:val="00CC461F"/>
    <w:rsid w:val="00CC4731"/>
    <w:rsid w:val="00CC481B"/>
    <w:rsid w:val="00CC6757"/>
    <w:rsid w:val="00CC6BD7"/>
    <w:rsid w:val="00CC6C32"/>
    <w:rsid w:val="00CC73FD"/>
    <w:rsid w:val="00CC743B"/>
    <w:rsid w:val="00CC7911"/>
    <w:rsid w:val="00CC7AD7"/>
    <w:rsid w:val="00CC7CA9"/>
    <w:rsid w:val="00CD012F"/>
    <w:rsid w:val="00CD0E61"/>
    <w:rsid w:val="00CD0F32"/>
    <w:rsid w:val="00CD1F13"/>
    <w:rsid w:val="00CD263B"/>
    <w:rsid w:val="00CD2BEB"/>
    <w:rsid w:val="00CD35CE"/>
    <w:rsid w:val="00CD3662"/>
    <w:rsid w:val="00CD59F9"/>
    <w:rsid w:val="00CD608D"/>
    <w:rsid w:val="00CD7149"/>
    <w:rsid w:val="00CD73D4"/>
    <w:rsid w:val="00CD7461"/>
    <w:rsid w:val="00CD7970"/>
    <w:rsid w:val="00CE00BD"/>
    <w:rsid w:val="00CE104D"/>
    <w:rsid w:val="00CE2444"/>
    <w:rsid w:val="00CE2A8A"/>
    <w:rsid w:val="00CE2BAE"/>
    <w:rsid w:val="00CE325B"/>
    <w:rsid w:val="00CE433C"/>
    <w:rsid w:val="00CE4A20"/>
    <w:rsid w:val="00CE53AC"/>
    <w:rsid w:val="00CE65B9"/>
    <w:rsid w:val="00CE6F0A"/>
    <w:rsid w:val="00CE7B63"/>
    <w:rsid w:val="00CF0495"/>
    <w:rsid w:val="00CF0A45"/>
    <w:rsid w:val="00CF2829"/>
    <w:rsid w:val="00CF33D1"/>
    <w:rsid w:val="00CF4204"/>
    <w:rsid w:val="00CF42E1"/>
    <w:rsid w:val="00CF4A78"/>
    <w:rsid w:val="00CF5674"/>
    <w:rsid w:val="00CF5F2B"/>
    <w:rsid w:val="00CF641E"/>
    <w:rsid w:val="00CF6511"/>
    <w:rsid w:val="00CF660C"/>
    <w:rsid w:val="00CF7094"/>
    <w:rsid w:val="00CF7C14"/>
    <w:rsid w:val="00D014B5"/>
    <w:rsid w:val="00D01838"/>
    <w:rsid w:val="00D019E9"/>
    <w:rsid w:val="00D01C8A"/>
    <w:rsid w:val="00D02E1B"/>
    <w:rsid w:val="00D032A4"/>
    <w:rsid w:val="00D032E4"/>
    <w:rsid w:val="00D03627"/>
    <w:rsid w:val="00D03C9F"/>
    <w:rsid w:val="00D04B77"/>
    <w:rsid w:val="00D0538A"/>
    <w:rsid w:val="00D05643"/>
    <w:rsid w:val="00D0565E"/>
    <w:rsid w:val="00D071CF"/>
    <w:rsid w:val="00D0722B"/>
    <w:rsid w:val="00D0765D"/>
    <w:rsid w:val="00D10419"/>
    <w:rsid w:val="00D10697"/>
    <w:rsid w:val="00D10F93"/>
    <w:rsid w:val="00D11068"/>
    <w:rsid w:val="00D11952"/>
    <w:rsid w:val="00D121FA"/>
    <w:rsid w:val="00D13D05"/>
    <w:rsid w:val="00D146E1"/>
    <w:rsid w:val="00D17E76"/>
    <w:rsid w:val="00D20A8F"/>
    <w:rsid w:val="00D20C90"/>
    <w:rsid w:val="00D213CB"/>
    <w:rsid w:val="00D22005"/>
    <w:rsid w:val="00D2212F"/>
    <w:rsid w:val="00D22928"/>
    <w:rsid w:val="00D22FF8"/>
    <w:rsid w:val="00D23934"/>
    <w:rsid w:val="00D24615"/>
    <w:rsid w:val="00D24640"/>
    <w:rsid w:val="00D24E5D"/>
    <w:rsid w:val="00D252E7"/>
    <w:rsid w:val="00D264F5"/>
    <w:rsid w:val="00D26D6A"/>
    <w:rsid w:val="00D2755F"/>
    <w:rsid w:val="00D276B0"/>
    <w:rsid w:val="00D30728"/>
    <w:rsid w:val="00D307E8"/>
    <w:rsid w:val="00D318ED"/>
    <w:rsid w:val="00D31951"/>
    <w:rsid w:val="00D31A68"/>
    <w:rsid w:val="00D32D2A"/>
    <w:rsid w:val="00D3394E"/>
    <w:rsid w:val="00D342E6"/>
    <w:rsid w:val="00D3468B"/>
    <w:rsid w:val="00D34D8E"/>
    <w:rsid w:val="00D35B81"/>
    <w:rsid w:val="00D35BC8"/>
    <w:rsid w:val="00D36283"/>
    <w:rsid w:val="00D36DB4"/>
    <w:rsid w:val="00D37A40"/>
    <w:rsid w:val="00D37EEA"/>
    <w:rsid w:val="00D40D38"/>
    <w:rsid w:val="00D40E3D"/>
    <w:rsid w:val="00D421ED"/>
    <w:rsid w:val="00D42906"/>
    <w:rsid w:val="00D42D8F"/>
    <w:rsid w:val="00D42EBB"/>
    <w:rsid w:val="00D4472C"/>
    <w:rsid w:val="00D44D5B"/>
    <w:rsid w:val="00D45E19"/>
    <w:rsid w:val="00D46DA5"/>
    <w:rsid w:val="00D50ABB"/>
    <w:rsid w:val="00D50B1C"/>
    <w:rsid w:val="00D50CCF"/>
    <w:rsid w:val="00D51B29"/>
    <w:rsid w:val="00D525F3"/>
    <w:rsid w:val="00D52DBE"/>
    <w:rsid w:val="00D53804"/>
    <w:rsid w:val="00D53A55"/>
    <w:rsid w:val="00D53AD8"/>
    <w:rsid w:val="00D53D42"/>
    <w:rsid w:val="00D5482F"/>
    <w:rsid w:val="00D54869"/>
    <w:rsid w:val="00D54A9D"/>
    <w:rsid w:val="00D54BE5"/>
    <w:rsid w:val="00D550FE"/>
    <w:rsid w:val="00D55173"/>
    <w:rsid w:val="00D55547"/>
    <w:rsid w:val="00D559E7"/>
    <w:rsid w:val="00D5614D"/>
    <w:rsid w:val="00D56159"/>
    <w:rsid w:val="00D565BE"/>
    <w:rsid w:val="00D6116C"/>
    <w:rsid w:val="00D612E1"/>
    <w:rsid w:val="00D62065"/>
    <w:rsid w:val="00D627D1"/>
    <w:rsid w:val="00D62AFB"/>
    <w:rsid w:val="00D62B2E"/>
    <w:rsid w:val="00D62C45"/>
    <w:rsid w:val="00D633E3"/>
    <w:rsid w:val="00D6419F"/>
    <w:rsid w:val="00D64EDF"/>
    <w:rsid w:val="00D66131"/>
    <w:rsid w:val="00D66354"/>
    <w:rsid w:val="00D66593"/>
    <w:rsid w:val="00D66907"/>
    <w:rsid w:val="00D67482"/>
    <w:rsid w:val="00D67A8B"/>
    <w:rsid w:val="00D72344"/>
    <w:rsid w:val="00D7242C"/>
    <w:rsid w:val="00D72FBB"/>
    <w:rsid w:val="00D73242"/>
    <w:rsid w:val="00D734E5"/>
    <w:rsid w:val="00D73729"/>
    <w:rsid w:val="00D75100"/>
    <w:rsid w:val="00D75AAC"/>
    <w:rsid w:val="00D75B25"/>
    <w:rsid w:val="00D7720F"/>
    <w:rsid w:val="00D774FB"/>
    <w:rsid w:val="00D7782B"/>
    <w:rsid w:val="00D7784E"/>
    <w:rsid w:val="00D77BBA"/>
    <w:rsid w:val="00D80205"/>
    <w:rsid w:val="00D808D3"/>
    <w:rsid w:val="00D82091"/>
    <w:rsid w:val="00D82C19"/>
    <w:rsid w:val="00D84505"/>
    <w:rsid w:val="00D85526"/>
    <w:rsid w:val="00D8598D"/>
    <w:rsid w:val="00D87F7A"/>
    <w:rsid w:val="00D90121"/>
    <w:rsid w:val="00D901E3"/>
    <w:rsid w:val="00D90307"/>
    <w:rsid w:val="00D9039F"/>
    <w:rsid w:val="00D9171B"/>
    <w:rsid w:val="00D9175A"/>
    <w:rsid w:val="00D917F3"/>
    <w:rsid w:val="00D929C0"/>
    <w:rsid w:val="00D95414"/>
    <w:rsid w:val="00D961F0"/>
    <w:rsid w:val="00DA0874"/>
    <w:rsid w:val="00DA1EFB"/>
    <w:rsid w:val="00DA24E1"/>
    <w:rsid w:val="00DA265A"/>
    <w:rsid w:val="00DA2F43"/>
    <w:rsid w:val="00DA33F4"/>
    <w:rsid w:val="00DA41C0"/>
    <w:rsid w:val="00DA4E56"/>
    <w:rsid w:val="00DA54BF"/>
    <w:rsid w:val="00DA5914"/>
    <w:rsid w:val="00DA6317"/>
    <w:rsid w:val="00DA6C36"/>
    <w:rsid w:val="00DA75B3"/>
    <w:rsid w:val="00DB17DD"/>
    <w:rsid w:val="00DB28BB"/>
    <w:rsid w:val="00DB2B61"/>
    <w:rsid w:val="00DB2D78"/>
    <w:rsid w:val="00DB3988"/>
    <w:rsid w:val="00DB3B30"/>
    <w:rsid w:val="00DB3C19"/>
    <w:rsid w:val="00DB3C6F"/>
    <w:rsid w:val="00DB461C"/>
    <w:rsid w:val="00DB4641"/>
    <w:rsid w:val="00DB46AD"/>
    <w:rsid w:val="00DB4786"/>
    <w:rsid w:val="00DB47DA"/>
    <w:rsid w:val="00DB4E7F"/>
    <w:rsid w:val="00DB4E8E"/>
    <w:rsid w:val="00DB4F43"/>
    <w:rsid w:val="00DB63F7"/>
    <w:rsid w:val="00DB64B9"/>
    <w:rsid w:val="00DB6D45"/>
    <w:rsid w:val="00DB718A"/>
    <w:rsid w:val="00DB7640"/>
    <w:rsid w:val="00DC0B09"/>
    <w:rsid w:val="00DC1858"/>
    <w:rsid w:val="00DC1ACB"/>
    <w:rsid w:val="00DC202C"/>
    <w:rsid w:val="00DC3D50"/>
    <w:rsid w:val="00DC5A2E"/>
    <w:rsid w:val="00DC6914"/>
    <w:rsid w:val="00DC6EBA"/>
    <w:rsid w:val="00DC7193"/>
    <w:rsid w:val="00DC71B7"/>
    <w:rsid w:val="00DC72BB"/>
    <w:rsid w:val="00DC744A"/>
    <w:rsid w:val="00DC755D"/>
    <w:rsid w:val="00DD0699"/>
    <w:rsid w:val="00DD0E4B"/>
    <w:rsid w:val="00DD1875"/>
    <w:rsid w:val="00DD2CAD"/>
    <w:rsid w:val="00DD3855"/>
    <w:rsid w:val="00DD45FB"/>
    <w:rsid w:val="00DD4A8C"/>
    <w:rsid w:val="00DD553F"/>
    <w:rsid w:val="00DD578D"/>
    <w:rsid w:val="00DD6407"/>
    <w:rsid w:val="00DD69C4"/>
    <w:rsid w:val="00DD7D97"/>
    <w:rsid w:val="00DE027A"/>
    <w:rsid w:val="00DE03D8"/>
    <w:rsid w:val="00DE4A8E"/>
    <w:rsid w:val="00DE6023"/>
    <w:rsid w:val="00DE61F8"/>
    <w:rsid w:val="00DE655F"/>
    <w:rsid w:val="00DE6AF9"/>
    <w:rsid w:val="00DE719C"/>
    <w:rsid w:val="00DE723B"/>
    <w:rsid w:val="00DE73F0"/>
    <w:rsid w:val="00DE7B8B"/>
    <w:rsid w:val="00DF0443"/>
    <w:rsid w:val="00DF0B47"/>
    <w:rsid w:val="00DF0B9B"/>
    <w:rsid w:val="00DF1F1F"/>
    <w:rsid w:val="00DF1F72"/>
    <w:rsid w:val="00DF2F69"/>
    <w:rsid w:val="00DF43BB"/>
    <w:rsid w:val="00DF585F"/>
    <w:rsid w:val="00DF5B9D"/>
    <w:rsid w:val="00DF5C95"/>
    <w:rsid w:val="00DF5CB3"/>
    <w:rsid w:val="00DF60ED"/>
    <w:rsid w:val="00DF7949"/>
    <w:rsid w:val="00E00763"/>
    <w:rsid w:val="00E00944"/>
    <w:rsid w:val="00E03A51"/>
    <w:rsid w:val="00E0487B"/>
    <w:rsid w:val="00E05391"/>
    <w:rsid w:val="00E05531"/>
    <w:rsid w:val="00E069DB"/>
    <w:rsid w:val="00E06FF2"/>
    <w:rsid w:val="00E07212"/>
    <w:rsid w:val="00E10187"/>
    <w:rsid w:val="00E101EB"/>
    <w:rsid w:val="00E10A48"/>
    <w:rsid w:val="00E1100C"/>
    <w:rsid w:val="00E11477"/>
    <w:rsid w:val="00E11B61"/>
    <w:rsid w:val="00E12EB0"/>
    <w:rsid w:val="00E13E25"/>
    <w:rsid w:val="00E1492F"/>
    <w:rsid w:val="00E14A36"/>
    <w:rsid w:val="00E1579F"/>
    <w:rsid w:val="00E15B8F"/>
    <w:rsid w:val="00E17075"/>
    <w:rsid w:val="00E17438"/>
    <w:rsid w:val="00E17C8C"/>
    <w:rsid w:val="00E17E6E"/>
    <w:rsid w:val="00E2011C"/>
    <w:rsid w:val="00E2025C"/>
    <w:rsid w:val="00E2046C"/>
    <w:rsid w:val="00E204A9"/>
    <w:rsid w:val="00E237DB"/>
    <w:rsid w:val="00E23A1D"/>
    <w:rsid w:val="00E23E50"/>
    <w:rsid w:val="00E23EA8"/>
    <w:rsid w:val="00E24A1B"/>
    <w:rsid w:val="00E26D5C"/>
    <w:rsid w:val="00E27AFF"/>
    <w:rsid w:val="00E30EBB"/>
    <w:rsid w:val="00E312C9"/>
    <w:rsid w:val="00E31F94"/>
    <w:rsid w:val="00E31FC1"/>
    <w:rsid w:val="00E343E5"/>
    <w:rsid w:val="00E34DED"/>
    <w:rsid w:val="00E36545"/>
    <w:rsid w:val="00E376EB"/>
    <w:rsid w:val="00E4077D"/>
    <w:rsid w:val="00E407D0"/>
    <w:rsid w:val="00E40B6C"/>
    <w:rsid w:val="00E417F1"/>
    <w:rsid w:val="00E41E05"/>
    <w:rsid w:val="00E41F48"/>
    <w:rsid w:val="00E427BF"/>
    <w:rsid w:val="00E431E5"/>
    <w:rsid w:val="00E43776"/>
    <w:rsid w:val="00E43F97"/>
    <w:rsid w:val="00E44510"/>
    <w:rsid w:val="00E4458C"/>
    <w:rsid w:val="00E44892"/>
    <w:rsid w:val="00E449C7"/>
    <w:rsid w:val="00E470D2"/>
    <w:rsid w:val="00E47758"/>
    <w:rsid w:val="00E509FF"/>
    <w:rsid w:val="00E51287"/>
    <w:rsid w:val="00E51764"/>
    <w:rsid w:val="00E52247"/>
    <w:rsid w:val="00E5230B"/>
    <w:rsid w:val="00E548AE"/>
    <w:rsid w:val="00E5553C"/>
    <w:rsid w:val="00E558A0"/>
    <w:rsid w:val="00E56FF9"/>
    <w:rsid w:val="00E571EF"/>
    <w:rsid w:val="00E57DFA"/>
    <w:rsid w:val="00E60976"/>
    <w:rsid w:val="00E60A00"/>
    <w:rsid w:val="00E61C47"/>
    <w:rsid w:val="00E629FD"/>
    <w:rsid w:val="00E62C8C"/>
    <w:rsid w:val="00E63482"/>
    <w:rsid w:val="00E637DA"/>
    <w:rsid w:val="00E63CD4"/>
    <w:rsid w:val="00E63D00"/>
    <w:rsid w:val="00E647B4"/>
    <w:rsid w:val="00E67F79"/>
    <w:rsid w:val="00E702D2"/>
    <w:rsid w:val="00E706F7"/>
    <w:rsid w:val="00E70B6D"/>
    <w:rsid w:val="00E70E9A"/>
    <w:rsid w:val="00E71D2F"/>
    <w:rsid w:val="00E72A31"/>
    <w:rsid w:val="00E72A36"/>
    <w:rsid w:val="00E72D35"/>
    <w:rsid w:val="00E72D58"/>
    <w:rsid w:val="00E75E00"/>
    <w:rsid w:val="00E762D4"/>
    <w:rsid w:val="00E76E18"/>
    <w:rsid w:val="00E775C3"/>
    <w:rsid w:val="00E77EE9"/>
    <w:rsid w:val="00E805B6"/>
    <w:rsid w:val="00E80962"/>
    <w:rsid w:val="00E81322"/>
    <w:rsid w:val="00E8250A"/>
    <w:rsid w:val="00E833A3"/>
    <w:rsid w:val="00E84863"/>
    <w:rsid w:val="00E84A85"/>
    <w:rsid w:val="00E84EF5"/>
    <w:rsid w:val="00E850B5"/>
    <w:rsid w:val="00E850E7"/>
    <w:rsid w:val="00E8574A"/>
    <w:rsid w:val="00E85C32"/>
    <w:rsid w:val="00E85C91"/>
    <w:rsid w:val="00E86274"/>
    <w:rsid w:val="00E86716"/>
    <w:rsid w:val="00E869C4"/>
    <w:rsid w:val="00E86E3B"/>
    <w:rsid w:val="00E90202"/>
    <w:rsid w:val="00E90F2F"/>
    <w:rsid w:val="00E9194E"/>
    <w:rsid w:val="00E91BFC"/>
    <w:rsid w:val="00E91DA1"/>
    <w:rsid w:val="00E924C5"/>
    <w:rsid w:val="00E929AF"/>
    <w:rsid w:val="00E93494"/>
    <w:rsid w:val="00E93960"/>
    <w:rsid w:val="00E9430C"/>
    <w:rsid w:val="00E9466D"/>
    <w:rsid w:val="00E94B6C"/>
    <w:rsid w:val="00E94B96"/>
    <w:rsid w:val="00E96D08"/>
    <w:rsid w:val="00E97378"/>
    <w:rsid w:val="00EA025C"/>
    <w:rsid w:val="00EA29AD"/>
    <w:rsid w:val="00EA5D45"/>
    <w:rsid w:val="00EA6BE0"/>
    <w:rsid w:val="00EA6F7C"/>
    <w:rsid w:val="00EA7E6E"/>
    <w:rsid w:val="00EB0894"/>
    <w:rsid w:val="00EB17A1"/>
    <w:rsid w:val="00EB2038"/>
    <w:rsid w:val="00EB2EE1"/>
    <w:rsid w:val="00EB3BCB"/>
    <w:rsid w:val="00EB3BE6"/>
    <w:rsid w:val="00EB4630"/>
    <w:rsid w:val="00EB4A09"/>
    <w:rsid w:val="00EB5006"/>
    <w:rsid w:val="00EB5468"/>
    <w:rsid w:val="00EB5DD3"/>
    <w:rsid w:val="00EB6755"/>
    <w:rsid w:val="00EB7273"/>
    <w:rsid w:val="00EB74BB"/>
    <w:rsid w:val="00EB79AF"/>
    <w:rsid w:val="00EB7A8C"/>
    <w:rsid w:val="00EC08B6"/>
    <w:rsid w:val="00EC1545"/>
    <w:rsid w:val="00EC18EC"/>
    <w:rsid w:val="00EC28DC"/>
    <w:rsid w:val="00EC2D98"/>
    <w:rsid w:val="00EC3C2A"/>
    <w:rsid w:val="00EC4044"/>
    <w:rsid w:val="00EC5814"/>
    <w:rsid w:val="00EC622E"/>
    <w:rsid w:val="00EC73DD"/>
    <w:rsid w:val="00EC748F"/>
    <w:rsid w:val="00EC7CD6"/>
    <w:rsid w:val="00ED045E"/>
    <w:rsid w:val="00ED0DBD"/>
    <w:rsid w:val="00ED1B9F"/>
    <w:rsid w:val="00ED2595"/>
    <w:rsid w:val="00ED3E7C"/>
    <w:rsid w:val="00ED4AF8"/>
    <w:rsid w:val="00ED5178"/>
    <w:rsid w:val="00ED72F9"/>
    <w:rsid w:val="00ED7B37"/>
    <w:rsid w:val="00EE18F3"/>
    <w:rsid w:val="00EE212A"/>
    <w:rsid w:val="00EE22F4"/>
    <w:rsid w:val="00EE27B4"/>
    <w:rsid w:val="00EE2D81"/>
    <w:rsid w:val="00EE2EDB"/>
    <w:rsid w:val="00EE2F56"/>
    <w:rsid w:val="00EE34B9"/>
    <w:rsid w:val="00EE3800"/>
    <w:rsid w:val="00EE3E88"/>
    <w:rsid w:val="00EE4202"/>
    <w:rsid w:val="00EE4340"/>
    <w:rsid w:val="00EE45F6"/>
    <w:rsid w:val="00EE4864"/>
    <w:rsid w:val="00EE4D7D"/>
    <w:rsid w:val="00EE608B"/>
    <w:rsid w:val="00EE67AC"/>
    <w:rsid w:val="00EF0AC2"/>
    <w:rsid w:val="00EF28E9"/>
    <w:rsid w:val="00EF2A99"/>
    <w:rsid w:val="00EF3678"/>
    <w:rsid w:val="00EF37D6"/>
    <w:rsid w:val="00EF3A7B"/>
    <w:rsid w:val="00EF5253"/>
    <w:rsid w:val="00EF52EC"/>
    <w:rsid w:val="00EF70C9"/>
    <w:rsid w:val="00EF70D6"/>
    <w:rsid w:val="00EF79CD"/>
    <w:rsid w:val="00F00822"/>
    <w:rsid w:val="00F00CDB"/>
    <w:rsid w:val="00F0360F"/>
    <w:rsid w:val="00F038E0"/>
    <w:rsid w:val="00F0450B"/>
    <w:rsid w:val="00F0621D"/>
    <w:rsid w:val="00F074FA"/>
    <w:rsid w:val="00F07601"/>
    <w:rsid w:val="00F07FCF"/>
    <w:rsid w:val="00F11074"/>
    <w:rsid w:val="00F1136B"/>
    <w:rsid w:val="00F116E9"/>
    <w:rsid w:val="00F11739"/>
    <w:rsid w:val="00F12463"/>
    <w:rsid w:val="00F12961"/>
    <w:rsid w:val="00F13D16"/>
    <w:rsid w:val="00F14990"/>
    <w:rsid w:val="00F14BC4"/>
    <w:rsid w:val="00F1510B"/>
    <w:rsid w:val="00F15C13"/>
    <w:rsid w:val="00F16B91"/>
    <w:rsid w:val="00F16C99"/>
    <w:rsid w:val="00F16E62"/>
    <w:rsid w:val="00F17793"/>
    <w:rsid w:val="00F1785E"/>
    <w:rsid w:val="00F20155"/>
    <w:rsid w:val="00F21918"/>
    <w:rsid w:val="00F223E0"/>
    <w:rsid w:val="00F223E9"/>
    <w:rsid w:val="00F22FE5"/>
    <w:rsid w:val="00F235D0"/>
    <w:rsid w:val="00F24DA4"/>
    <w:rsid w:val="00F26341"/>
    <w:rsid w:val="00F26CEF"/>
    <w:rsid w:val="00F26D69"/>
    <w:rsid w:val="00F27995"/>
    <w:rsid w:val="00F303E4"/>
    <w:rsid w:val="00F31D80"/>
    <w:rsid w:val="00F31D99"/>
    <w:rsid w:val="00F31F00"/>
    <w:rsid w:val="00F323D9"/>
    <w:rsid w:val="00F32438"/>
    <w:rsid w:val="00F328E3"/>
    <w:rsid w:val="00F336B4"/>
    <w:rsid w:val="00F33CAF"/>
    <w:rsid w:val="00F33F9F"/>
    <w:rsid w:val="00F35670"/>
    <w:rsid w:val="00F35F3B"/>
    <w:rsid w:val="00F36613"/>
    <w:rsid w:val="00F3752C"/>
    <w:rsid w:val="00F3793A"/>
    <w:rsid w:val="00F37E91"/>
    <w:rsid w:val="00F404C1"/>
    <w:rsid w:val="00F407AD"/>
    <w:rsid w:val="00F40BD7"/>
    <w:rsid w:val="00F41347"/>
    <w:rsid w:val="00F41425"/>
    <w:rsid w:val="00F418D4"/>
    <w:rsid w:val="00F41E41"/>
    <w:rsid w:val="00F42119"/>
    <w:rsid w:val="00F44F3B"/>
    <w:rsid w:val="00F45938"/>
    <w:rsid w:val="00F45DDA"/>
    <w:rsid w:val="00F46258"/>
    <w:rsid w:val="00F46711"/>
    <w:rsid w:val="00F476B4"/>
    <w:rsid w:val="00F51176"/>
    <w:rsid w:val="00F52859"/>
    <w:rsid w:val="00F54298"/>
    <w:rsid w:val="00F54FE0"/>
    <w:rsid w:val="00F556AE"/>
    <w:rsid w:val="00F56270"/>
    <w:rsid w:val="00F56ACD"/>
    <w:rsid w:val="00F573DE"/>
    <w:rsid w:val="00F57581"/>
    <w:rsid w:val="00F577E0"/>
    <w:rsid w:val="00F57E50"/>
    <w:rsid w:val="00F6086C"/>
    <w:rsid w:val="00F60AE0"/>
    <w:rsid w:val="00F60E46"/>
    <w:rsid w:val="00F61A4B"/>
    <w:rsid w:val="00F62956"/>
    <w:rsid w:val="00F63002"/>
    <w:rsid w:val="00F63DCB"/>
    <w:rsid w:val="00F64C1E"/>
    <w:rsid w:val="00F64DD4"/>
    <w:rsid w:val="00F64FF6"/>
    <w:rsid w:val="00F65197"/>
    <w:rsid w:val="00F65321"/>
    <w:rsid w:val="00F6532B"/>
    <w:rsid w:val="00F65873"/>
    <w:rsid w:val="00F6636D"/>
    <w:rsid w:val="00F66943"/>
    <w:rsid w:val="00F66A11"/>
    <w:rsid w:val="00F670EC"/>
    <w:rsid w:val="00F674CA"/>
    <w:rsid w:val="00F70255"/>
    <w:rsid w:val="00F70869"/>
    <w:rsid w:val="00F71A89"/>
    <w:rsid w:val="00F72734"/>
    <w:rsid w:val="00F729B2"/>
    <w:rsid w:val="00F7304D"/>
    <w:rsid w:val="00F732E5"/>
    <w:rsid w:val="00F754A6"/>
    <w:rsid w:val="00F7550E"/>
    <w:rsid w:val="00F770E8"/>
    <w:rsid w:val="00F773EE"/>
    <w:rsid w:val="00F77501"/>
    <w:rsid w:val="00F77665"/>
    <w:rsid w:val="00F77CA2"/>
    <w:rsid w:val="00F802F1"/>
    <w:rsid w:val="00F8053A"/>
    <w:rsid w:val="00F81A9A"/>
    <w:rsid w:val="00F8271E"/>
    <w:rsid w:val="00F82DA8"/>
    <w:rsid w:val="00F83157"/>
    <w:rsid w:val="00F832A8"/>
    <w:rsid w:val="00F83816"/>
    <w:rsid w:val="00F844B4"/>
    <w:rsid w:val="00F84914"/>
    <w:rsid w:val="00F84C9C"/>
    <w:rsid w:val="00F850E5"/>
    <w:rsid w:val="00F85B74"/>
    <w:rsid w:val="00F86730"/>
    <w:rsid w:val="00F86E77"/>
    <w:rsid w:val="00F901C2"/>
    <w:rsid w:val="00F9129F"/>
    <w:rsid w:val="00F913EC"/>
    <w:rsid w:val="00F92D72"/>
    <w:rsid w:val="00F93338"/>
    <w:rsid w:val="00F93589"/>
    <w:rsid w:val="00F93677"/>
    <w:rsid w:val="00F9398C"/>
    <w:rsid w:val="00F93C32"/>
    <w:rsid w:val="00F93CCB"/>
    <w:rsid w:val="00F940EB"/>
    <w:rsid w:val="00F942E2"/>
    <w:rsid w:val="00F94D8C"/>
    <w:rsid w:val="00F94FCE"/>
    <w:rsid w:val="00F95CFE"/>
    <w:rsid w:val="00FA055E"/>
    <w:rsid w:val="00FA0C27"/>
    <w:rsid w:val="00FA0F48"/>
    <w:rsid w:val="00FA1A56"/>
    <w:rsid w:val="00FA1D96"/>
    <w:rsid w:val="00FA3D98"/>
    <w:rsid w:val="00FA4780"/>
    <w:rsid w:val="00FA47DB"/>
    <w:rsid w:val="00FA5121"/>
    <w:rsid w:val="00FA549C"/>
    <w:rsid w:val="00FA59E7"/>
    <w:rsid w:val="00FA5A10"/>
    <w:rsid w:val="00FA5A65"/>
    <w:rsid w:val="00FA6D09"/>
    <w:rsid w:val="00FA7C67"/>
    <w:rsid w:val="00FB0002"/>
    <w:rsid w:val="00FB0B08"/>
    <w:rsid w:val="00FB0F98"/>
    <w:rsid w:val="00FB19E8"/>
    <w:rsid w:val="00FB254F"/>
    <w:rsid w:val="00FB2ACB"/>
    <w:rsid w:val="00FB2B66"/>
    <w:rsid w:val="00FB4108"/>
    <w:rsid w:val="00FB4CE4"/>
    <w:rsid w:val="00FB4FC1"/>
    <w:rsid w:val="00FB51AB"/>
    <w:rsid w:val="00FB6D72"/>
    <w:rsid w:val="00FB6EBD"/>
    <w:rsid w:val="00FB75E0"/>
    <w:rsid w:val="00FB7843"/>
    <w:rsid w:val="00FC1621"/>
    <w:rsid w:val="00FC3062"/>
    <w:rsid w:val="00FC3BB0"/>
    <w:rsid w:val="00FC40E2"/>
    <w:rsid w:val="00FC4D8A"/>
    <w:rsid w:val="00FC4FFA"/>
    <w:rsid w:val="00FC503B"/>
    <w:rsid w:val="00FC54A9"/>
    <w:rsid w:val="00FC5944"/>
    <w:rsid w:val="00FC6CD3"/>
    <w:rsid w:val="00FC714C"/>
    <w:rsid w:val="00FC7458"/>
    <w:rsid w:val="00FC7776"/>
    <w:rsid w:val="00FC7FC7"/>
    <w:rsid w:val="00FD0430"/>
    <w:rsid w:val="00FD24E5"/>
    <w:rsid w:val="00FD25DF"/>
    <w:rsid w:val="00FD39FA"/>
    <w:rsid w:val="00FD3CE0"/>
    <w:rsid w:val="00FD4DDB"/>
    <w:rsid w:val="00FD7034"/>
    <w:rsid w:val="00FD7397"/>
    <w:rsid w:val="00FD7E74"/>
    <w:rsid w:val="00FE03F0"/>
    <w:rsid w:val="00FE07C9"/>
    <w:rsid w:val="00FE178D"/>
    <w:rsid w:val="00FE1D82"/>
    <w:rsid w:val="00FE348B"/>
    <w:rsid w:val="00FE3D2A"/>
    <w:rsid w:val="00FE57F1"/>
    <w:rsid w:val="00FE5A94"/>
    <w:rsid w:val="00FE66F8"/>
    <w:rsid w:val="00FE7EFB"/>
    <w:rsid w:val="00FF0291"/>
    <w:rsid w:val="00FF21F4"/>
    <w:rsid w:val="00FF26BD"/>
    <w:rsid w:val="00FF2DBC"/>
    <w:rsid w:val="00FF3BAD"/>
    <w:rsid w:val="00FF3DD6"/>
    <w:rsid w:val="00FF4940"/>
    <w:rsid w:val="00FF5924"/>
    <w:rsid w:val="00FF6F9C"/>
    <w:rsid w:val="00FF7B84"/>
    <w:rsid w:val="0A0CF0E6"/>
    <w:rsid w:val="0CF0C85A"/>
    <w:rsid w:val="10363F5C"/>
    <w:rsid w:val="13F83D3B"/>
    <w:rsid w:val="1A34FC2F"/>
    <w:rsid w:val="2542548F"/>
    <w:rsid w:val="2604920C"/>
    <w:rsid w:val="27886900"/>
    <w:rsid w:val="2ACDE002"/>
    <w:rsid w:val="33B25D8D"/>
    <w:rsid w:val="3BEBD94D"/>
    <w:rsid w:val="3F05F1F7"/>
    <w:rsid w:val="41A06633"/>
    <w:rsid w:val="482AFB23"/>
    <w:rsid w:val="4FF17AC0"/>
    <w:rsid w:val="573F85BA"/>
    <w:rsid w:val="57C64B6F"/>
    <w:rsid w:val="5C27F05A"/>
    <w:rsid w:val="641AAEC3"/>
    <w:rsid w:val="643837D6"/>
    <w:rsid w:val="75844768"/>
    <w:rsid w:val="7787F4A0"/>
    <w:rsid w:val="7923C501"/>
    <w:rsid w:val="79609C94"/>
    <w:rsid w:val="7A6331E6"/>
    <w:rsid w:val="7D28B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B2623"/>
  <w15:chartTrackingRefBased/>
  <w15:docId w15:val="{F2B6705F-A180-4B59-8F0C-A1D383D6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3E6B"/>
    <w:pPr>
      <w:widowControl w:val="0"/>
      <w:spacing w:after="0" w:line="240" w:lineRule="auto"/>
    </w:pPr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72D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72DB7"/>
  </w:style>
  <w:style w:type="paragraph" w:styleId="Piedepgina">
    <w:name w:val="footer"/>
    <w:basedOn w:val="Normal"/>
    <w:link w:val="PiedepginaCar"/>
    <w:uiPriority w:val="99"/>
    <w:unhideWhenUsed/>
    <w:rsid w:val="00372D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DB7"/>
  </w:style>
  <w:style w:type="paragraph" w:styleId="Textoindependiente">
    <w:name w:val="Body Text"/>
    <w:basedOn w:val="Normal"/>
    <w:link w:val="TextoindependienteCar"/>
    <w:uiPriority w:val="1"/>
    <w:qFormat/>
    <w:rsid w:val="00372DB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72DB7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EB4630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BF19E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19E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1F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F9E"/>
    <w:rPr>
      <w:rFonts w:ascii="Segoe UI" w:eastAsia="Arial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7C4BF0"/>
    <w:pPr>
      <w:spacing w:after="0" w:line="240" w:lineRule="auto"/>
    </w:pPr>
    <w:rPr>
      <w:rFonts w:ascii="Arial" w:eastAsia="Arial" w:hAnsi="Arial" w:cs="Arial"/>
    </w:rPr>
  </w:style>
  <w:style w:type="character" w:styleId="Refdecomentario">
    <w:name w:val="annotation reference"/>
    <w:basedOn w:val="Fuentedeprrafopredeter"/>
    <w:uiPriority w:val="99"/>
    <w:semiHidden/>
    <w:unhideWhenUsed/>
    <w:rsid w:val="009B09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B09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B0987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09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0987"/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BB1952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D4AF8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1F8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1F8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1F88"/>
    <w:rPr>
      <w:vertAlign w:val="superscript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7E43CF"/>
    <w:rPr>
      <w:rFonts w:ascii="Arial" w:eastAsia="Arial" w:hAnsi="Arial" w:cs="Arial"/>
    </w:rPr>
  </w:style>
  <w:style w:type="paragraph" w:styleId="Ttulo">
    <w:name w:val="Title"/>
    <w:basedOn w:val="Normal"/>
    <w:link w:val="TtuloCar"/>
    <w:qFormat/>
    <w:rsid w:val="007E43CF"/>
    <w:pPr>
      <w:shd w:val="clear" w:color="auto" w:fill="FFFFFF" w:themeFill="background1"/>
      <w:autoSpaceDE w:val="0"/>
      <w:autoSpaceDN w:val="0"/>
      <w:adjustRightInd w:val="0"/>
      <w:spacing w:after="200"/>
      <w:ind w:left="-426" w:right="-498"/>
      <w:jc w:val="center"/>
    </w:pPr>
    <w:rPr>
      <w:rFonts w:eastAsia="+mn-ea"/>
      <w:b/>
      <w:smallCaps/>
      <w:kern w:val="24"/>
      <w:sz w:val="24"/>
      <w:szCs w:val="24"/>
      <w:lang w:eastAsia="es-MX"/>
      <w14:ligatures w14:val="standardContextual"/>
    </w:rPr>
  </w:style>
  <w:style w:type="character" w:customStyle="1" w:styleId="TtuloCar">
    <w:name w:val="Título Car"/>
    <w:basedOn w:val="Fuentedeprrafopredeter"/>
    <w:link w:val="Ttulo"/>
    <w:rsid w:val="007E43CF"/>
    <w:rPr>
      <w:rFonts w:ascii="Arial" w:eastAsia="+mn-ea" w:hAnsi="Arial" w:cs="Arial"/>
      <w:b/>
      <w:smallCaps/>
      <w:kern w:val="24"/>
      <w:sz w:val="24"/>
      <w:szCs w:val="24"/>
      <w:shd w:val="clear" w:color="auto" w:fill="FFFFFF" w:themeFill="background1"/>
      <w:lang w:eastAsia="es-MX"/>
      <w14:ligatures w14:val="standardContextua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C7A2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101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inegi.org.mx/contenidos/saladeprensa/boletines/2026/endutih/ENDUTIH_25_RR.pdf" TargetMode="External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www.instagram.com/inegi_informa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comunicacionsocial@inegi.org.mx" TargetMode="External"/><Relationship Id="rId25" Type="http://schemas.openxmlformats.org/officeDocument/2006/relationships/hyperlink" Target="https://www.youtube.com/user/INEGIInforma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7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twitter.com/INEGI_INFORMA" TargetMode="External"/><Relationship Id="rId28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EGIInforma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hyperlink" Target="http://www.inegi.org.mx/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A86AEAF182D44F84B171E0084BFA9D" ma:contentTypeVersion="13" ma:contentTypeDescription="Create a new document." ma:contentTypeScope="" ma:versionID="7284d4d0cfd989634f2f9ba31e794230">
  <xsd:schema xmlns:xsd="http://www.w3.org/2001/XMLSchema" xmlns:xs="http://www.w3.org/2001/XMLSchema" xmlns:p="http://schemas.microsoft.com/office/2006/metadata/properties" xmlns:ns3="e3e80daf-32bf-4294-a4c6-4166ae5ddebc" xmlns:ns4="50fad440-0c69-44f0-8d0f-f5ea8192d65c" targetNamespace="http://schemas.microsoft.com/office/2006/metadata/properties" ma:root="true" ma:fieldsID="9d4a19cd57282bdb580a382eb6c0638d" ns3:_="" ns4:_="">
    <xsd:import namespace="e3e80daf-32bf-4294-a4c6-4166ae5ddebc"/>
    <xsd:import namespace="50fad440-0c69-44f0-8d0f-f5ea8192d6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80daf-32bf-4294-a4c6-4166ae5dde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ad440-0c69-44f0-8d0f-f5ea8192d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fad440-0c69-44f0-8d0f-f5ea8192d6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5EF94-095B-457A-8A18-39F7D0A906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7DB55-F3F8-4529-8A3F-757B5D4C1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80daf-32bf-4294-a4c6-4166ae5ddebc"/>
    <ds:schemaRef ds:uri="50fad440-0c69-44f0-8d0f-f5ea8192d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39B9DF-AB4D-4B23-BDBF-BE1FAFB3215B}">
  <ds:schemaRefs>
    <ds:schemaRef ds:uri="http://schemas.microsoft.com/office/2006/metadata/properties"/>
    <ds:schemaRef ds:uri="http://schemas.microsoft.com/office/infopath/2007/PartnerControls"/>
    <ds:schemaRef ds:uri="50fad440-0c69-44f0-8d0f-f5ea8192d65c"/>
  </ds:schemaRefs>
</ds:datastoreItem>
</file>

<file path=customXml/itemProps4.xml><?xml version="1.0" encoding="utf-8"?>
<ds:datastoreItem xmlns:ds="http://schemas.openxmlformats.org/officeDocument/2006/customXml" ds:itemID="{3D8791BC-6446-4554-8FCC-FE2A0C34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1255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ENDUTIH 2025</vt:lpstr>
    </vt:vector>
  </TitlesOfParts>
  <Company/>
  <LinksUpToDate>false</LinksUpToDate>
  <CharactersWithSpaces>8145</CharactersWithSpaces>
  <SharedDoc>false</SharedDoc>
  <HLinks>
    <vt:vector size="12" baseType="variant">
      <vt:variant>
        <vt:i4>7274596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https://www.inegi.org.mx/programas/dutih/2022/</vt:lpwstr>
      </vt:variant>
      <vt:variant>
        <vt:lpwstr/>
      </vt:variant>
      <vt:variant>
        <vt:i4>6225973</vt:i4>
      </vt:variant>
      <vt:variant>
        <vt:i4>0</vt:i4>
      </vt:variant>
      <vt:variant>
        <vt:i4>0</vt:i4>
      </vt:variant>
      <vt:variant>
        <vt:i4>5</vt:i4>
      </vt:variant>
      <vt:variant>
        <vt:lpwstr>mailto:comunicacionsocial@inegi.org.mx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sobre Disponibilidad y Uso de Tecnologías de la Información en los Hogares (ENDUTIH)</dc:title>
  <dc:subject/>
  <dc:creator>VILLALOBOS RIVERA JESUS</dc:creator>
  <cp:keywords>Encuesta Nacional sobre Disponibilidad y Uso de Tecnologías de la Información en los Hogares (ENDUTIH)</cp:keywords>
  <dc:description/>
  <cp:lastModifiedBy>GONZALEZ HERNANDEZ MADELEINE</cp:lastModifiedBy>
  <cp:revision>5</cp:revision>
  <cp:lastPrinted>2026-06-16T14:39:00Z</cp:lastPrinted>
  <dcterms:created xsi:type="dcterms:W3CDTF">2026-06-15T23:07:00Z</dcterms:created>
  <dcterms:modified xsi:type="dcterms:W3CDTF">2026-06-16T14:50:00Z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0x01010064A86AEAF182D44F84B171E0084BFA9D</vt:lpwstr>
  </property>
  <property fmtid="{D5CDD505-2E9C-101B-9397-08002B2CF9AE}" pid="3" name="GrammarlyDocumentId">
    <vt:lpwstr>01e04fad7319791313e3bc3d12f8096f89bb11ce6fe18b086f4b7a86e6c08433</vt:lpwstr>
  </property>
</Properties>
</file>